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9076A" w14:textId="77777777" w:rsidR="00D17F8B" w:rsidRDefault="00D17F8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2EA79415" w14:textId="5A3E92F8" w:rsidR="00487353" w:rsidRDefault="003D7C9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14:paraId="6DE8B2D5" w14:textId="77777777" w:rsidR="00487353" w:rsidRDefault="003D7C9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14:paraId="132180FB" w14:textId="77777777"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5DCA5F" w14:textId="77777777"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293FEE" w14:textId="77777777"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8667C0" w14:textId="77777777"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4705DF" w14:textId="77777777"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B8FCAC" w14:textId="77777777"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C24953" w14:textId="77777777"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83ABED" w14:textId="77777777"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677479" w14:textId="77777777"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EC037A" w14:textId="77777777"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44E17AA" w14:textId="333E63BE" w:rsidR="00487353" w:rsidRDefault="003D7C91" w:rsidP="00BB4FDC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="00BB4FDC">
        <w:rPr>
          <w:rFonts w:ascii="Times New Roman" w:eastAsia="Times New Roman" w:hAnsi="Times New Roman" w:cs="Times New Roman"/>
          <w:b/>
          <w:sz w:val="36"/>
          <w:szCs w:val="36"/>
        </w:rPr>
        <w:t>абочая программа общего образования</w:t>
      </w:r>
      <w:r w:rsidR="00BB4FDC">
        <w:rPr>
          <w:rFonts w:ascii="Times New Roman" w:eastAsia="Times New Roman" w:hAnsi="Times New Roman" w:cs="Times New Roman"/>
          <w:b/>
          <w:sz w:val="36"/>
          <w:szCs w:val="36"/>
        </w:rPr>
        <w:br/>
        <w:t>обучающихся с умственной отсталостью (интеллектуальными нарушениями)</w:t>
      </w:r>
    </w:p>
    <w:p w14:paraId="5EE756C3" w14:textId="77777777" w:rsidR="00487353" w:rsidRDefault="003D7C9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6A350753" w14:textId="248ED438" w:rsidR="00BB4FDC" w:rsidRDefault="00BB4FDC" w:rsidP="00BB4FD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«Природоведение»</w:t>
      </w:r>
    </w:p>
    <w:p w14:paraId="782B18C0" w14:textId="2D24DA74" w:rsidR="00BB4FDC" w:rsidRDefault="00BB4FDC" w:rsidP="00BB4FDC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5 класса)</w:t>
      </w:r>
    </w:p>
    <w:p w14:paraId="60DAC8ED" w14:textId="77777777"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5B21A9" w14:textId="77777777"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272A01" w14:textId="77777777"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8371DC" w14:textId="77777777"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B3C463" w14:textId="77777777"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81DE09" w14:textId="77777777"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2FD178" w14:textId="77777777"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A24283" w14:textId="77777777" w:rsidR="00BB4FDC" w:rsidRDefault="00BB4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AFBC12" w14:textId="77777777" w:rsidR="00BB4FDC" w:rsidRDefault="00BB4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7ED5E7" w14:textId="77777777" w:rsidR="00BB4FDC" w:rsidRDefault="00BB4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CBF476" w14:textId="77777777" w:rsidR="00BB4FDC" w:rsidRDefault="00BB4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C42145" w14:textId="77777777" w:rsidR="00BB4FDC" w:rsidRDefault="00BB4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83A60A" w14:textId="77777777"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857F02" w14:textId="77777777" w:rsidR="00487353" w:rsidRDefault="003D7C9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2023</w:t>
      </w:r>
    </w:p>
    <w:p w14:paraId="57666477" w14:textId="77777777" w:rsidR="00487353" w:rsidRDefault="003D7C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</w:p>
    <w:sdt>
      <w:sdtPr>
        <w:rPr>
          <w:rFonts w:ascii="Times New Roman" w:eastAsia="Calibri" w:hAnsi="Times New Roman" w:cs="Times New Roman"/>
          <w:color w:val="auto"/>
          <w:sz w:val="28"/>
          <w:szCs w:val="28"/>
        </w:rPr>
        <w:id w:val="2130965667"/>
        <w:docPartObj>
          <w:docPartGallery w:val="Table of Contents"/>
          <w:docPartUnique/>
        </w:docPartObj>
      </w:sdtPr>
      <w:sdtEndPr>
        <w:rPr>
          <w:rFonts w:ascii="Calibri" w:hAnsi="Calibri" w:cs="Calibri"/>
          <w:b/>
          <w:bCs/>
          <w:sz w:val="22"/>
          <w:szCs w:val="22"/>
        </w:rPr>
      </w:sdtEndPr>
      <w:sdtContent>
        <w:p w14:paraId="0736E7D3" w14:textId="496B52C7" w:rsidR="00797649" w:rsidRPr="00797649" w:rsidRDefault="00797649" w:rsidP="00797649">
          <w:pPr>
            <w:pStyle w:val="aff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797649">
            <w:rPr>
              <w:rFonts w:ascii="Times New Roman" w:hAnsi="Times New Roman" w:cs="Times New Roman"/>
              <w:b/>
              <w:bCs/>
              <w:color w:val="auto"/>
            </w:rPr>
            <w:t>ОГЛАВЛЕНИЕ</w:t>
          </w:r>
        </w:p>
        <w:p w14:paraId="3B728E51" w14:textId="77777777" w:rsidR="00797649" w:rsidRPr="00797649" w:rsidRDefault="00797649" w:rsidP="00BE457C">
          <w:pPr>
            <w:tabs>
              <w:tab w:val="left" w:pos="567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7E85908C" w14:textId="11D8535D" w:rsidR="00BE457C" w:rsidRPr="00BE457C" w:rsidRDefault="00797649" w:rsidP="00BE457C">
          <w:pPr>
            <w:pStyle w:val="12"/>
            <w:tabs>
              <w:tab w:val="left" w:pos="440"/>
              <w:tab w:val="left" w:pos="567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9764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4793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_Toc144124793 \h </w:instrTex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07595F" w14:textId="0D5F196A" w:rsidR="00BE457C" w:rsidRPr="00BE457C" w:rsidRDefault="003D7C91" w:rsidP="00BE457C">
          <w:pPr>
            <w:pStyle w:val="12"/>
            <w:tabs>
              <w:tab w:val="left" w:pos="440"/>
              <w:tab w:val="left" w:pos="567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4794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_Toc144124794 \h </w:instrTex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FC7DEE" w14:textId="4C4D8E4A" w:rsidR="00BE457C" w:rsidRPr="00BE457C" w:rsidRDefault="003D7C91" w:rsidP="00BE457C">
          <w:pPr>
            <w:pStyle w:val="2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4795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_Toc144124795 \h </w:instrTex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780D4C" w14:textId="6050E7E7" w:rsidR="00BE457C" w:rsidRPr="00BE457C" w:rsidRDefault="003D7C91" w:rsidP="00BE457C">
          <w:pPr>
            <w:pStyle w:val="12"/>
            <w:tabs>
              <w:tab w:val="left" w:pos="567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4796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_Toc144124796 \h </w:instrTex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684CC9" w14:textId="72A2DD6B" w:rsidR="00797649" w:rsidRDefault="00797649" w:rsidP="00BE457C">
          <w:pPr>
            <w:tabs>
              <w:tab w:val="left" w:pos="567"/>
            </w:tabs>
            <w:spacing w:line="360" w:lineRule="auto"/>
          </w:pP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163FFBE3" w14:textId="77777777" w:rsidR="00487353" w:rsidRDefault="004873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AEE2BF" w14:textId="77777777" w:rsidR="00487353" w:rsidRDefault="003D7C91">
      <w:pPr>
        <w:pStyle w:val="a3"/>
        <w:ind w:left="75"/>
        <w:rPr>
          <w:rFonts w:ascii="Times New Roman" w:hAnsi="Times New Roman"/>
        </w:rPr>
      </w:pPr>
      <w:r>
        <w:br w:type="page"/>
      </w:r>
    </w:p>
    <w:p w14:paraId="633D8477" w14:textId="77777777" w:rsidR="00487353" w:rsidRDefault="003D7C91" w:rsidP="008A1E1E">
      <w:pPr>
        <w:pStyle w:val="1"/>
        <w:numPr>
          <w:ilvl w:val="0"/>
          <w:numId w:val="10"/>
        </w:numPr>
        <w:jc w:val="center"/>
        <w:rPr>
          <w:b/>
          <w:i w:val="0"/>
          <w:sz w:val="28"/>
          <w:szCs w:val="28"/>
        </w:rPr>
      </w:pPr>
      <w:bookmarkStart w:id="1" w:name="_Toc143871207"/>
      <w:bookmarkStart w:id="2" w:name="_Toc144124793"/>
      <w:r>
        <w:rPr>
          <w:b/>
          <w:i w:val="0"/>
          <w:sz w:val="28"/>
          <w:szCs w:val="28"/>
        </w:rPr>
        <w:lastRenderedPageBreak/>
        <w:t>ПОЯСНИТЕЛЬНАЯ ЗАПИСКА</w:t>
      </w:r>
      <w:bookmarkEnd w:id="1"/>
      <w:bookmarkEnd w:id="2"/>
    </w:p>
    <w:p w14:paraId="4A0FA338" w14:textId="77777777" w:rsidR="00487353" w:rsidRDefault="00487353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4F57AF4" w14:textId="77777777" w:rsidR="00487353" w:rsidRDefault="003D7C9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</w:t>
      </w:r>
      <w:r>
        <w:rPr>
          <w:rFonts w:ascii="Times New Roman" w:eastAsia="Times New Roman" w:hAnsi="Times New Roman" w:cs="Times New Roman"/>
          <w:sz w:val="28"/>
          <w:szCs w:val="28"/>
        </w:rPr>
        <w:t>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687AB3C9" w14:textId="77777777" w:rsidR="00487353" w:rsidRDefault="003D7C9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</w:t>
      </w:r>
      <w:r>
        <w:rPr>
          <w:rFonts w:ascii="Times New Roman" w:eastAsia="Times New Roman" w:hAnsi="Times New Roman" w:cs="Times New Roman"/>
          <w:sz w:val="28"/>
          <w:szCs w:val="28"/>
        </w:rPr>
        <w:t>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6501B5B" w14:textId="77777777" w:rsidR="00487353" w:rsidRDefault="003D7C9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«Природоведение» относится к предметной област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«Естествознание»» и является обязательной частью учебного плана. </w:t>
      </w:r>
    </w:p>
    <w:p w14:paraId="0A365D22" w14:textId="77777777" w:rsidR="00487353" w:rsidRDefault="003D7C91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«Природоведение» в 5 классе рассчитана на 34 учебные недели  и составляет 68 часов в год (2 часа в неделю).</w:t>
      </w:r>
    </w:p>
    <w:p w14:paraId="629FAA7B" w14:textId="77777777" w:rsidR="00487353" w:rsidRDefault="003D7C9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ая адаптированная основная общеобразовательная программа определяет цель и задачи учебного предмета «Природоведение».</w:t>
      </w:r>
    </w:p>
    <w:p w14:paraId="225C1550" w14:textId="77777777" w:rsidR="00487353" w:rsidRDefault="003D7C91">
      <w:pPr>
        <w:widowControl w:val="0"/>
        <w:tabs>
          <w:tab w:val="left" w:pos="9639"/>
        </w:tabs>
        <w:spacing w:line="360" w:lineRule="auto"/>
        <w:ind w:right="2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  обучения - расширить кругозор и подготовить обучающихся к усвоению систематических биологических и географических знаний.</w:t>
      </w:r>
    </w:p>
    <w:p w14:paraId="41AA75BB" w14:textId="77777777" w:rsidR="00487353" w:rsidRDefault="003D7C9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</w:rPr>
        <w:t>обучения:</w:t>
      </w:r>
    </w:p>
    <w:p w14:paraId="43734E57" w14:textId="77777777" w:rsidR="00487353" w:rsidRDefault="003D7C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14:paraId="39913D6B" w14:textId="77777777" w:rsidR="00487353" w:rsidRDefault="003D7C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тесной взаимосвязи между неживой и живой природой;</w:t>
      </w:r>
    </w:p>
    <w:p w14:paraId="13EDF53C" w14:textId="77777777" w:rsidR="00487353" w:rsidRDefault="003D7C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специальных и общеучебных умений и навыков;</w:t>
      </w:r>
    </w:p>
    <w:p w14:paraId="2AE5BD97" w14:textId="77777777" w:rsidR="00487353" w:rsidRDefault="003D7C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бережного отношения к природе, ее ресурсам,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основными направлениями природоохранительной работы;</w:t>
      </w:r>
    </w:p>
    <w:p w14:paraId="4AA70593" w14:textId="77777777" w:rsidR="00487353" w:rsidRDefault="003D7C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воспитание социально значимых качеств личности.</w:t>
      </w:r>
    </w:p>
    <w:p w14:paraId="048DA954" w14:textId="77777777" w:rsidR="00487353" w:rsidRDefault="003D7C91">
      <w:pPr>
        <w:spacing w:line="36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«Природоведение» в 5 классе определяет следующие задачи:</w:t>
      </w:r>
    </w:p>
    <w:p w14:paraId="49A5B596" w14:textId="77777777" w:rsidR="00487353" w:rsidRDefault="003D7C9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узнавать и называть изучен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объекты в натуральном виде в естественных условиях; </w:t>
      </w:r>
    </w:p>
    <w:p w14:paraId="75340C90" w14:textId="77777777" w:rsidR="00487353" w:rsidRDefault="003D7C9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представлений о взаимосвязях между изученными объектами, их месте в окружающем мире; </w:t>
      </w:r>
    </w:p>
    <w:p w14:paraId="68D2DEAE" w14:textId="77777777" w:rsidR="00487353" w:rsidRDefault="003D7C9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относить изученные объекты к определенным группам с учетом различных оснований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классификации;</w:t>
      </w:r>
    </w:p>
    <w:p w14:paraId="7CB5A87A" w14:textId="77777777" w:rsidR="00487353" w:rsidRDefault="003D7C9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находить сходные по определенным признакам объекты из тех, которые были изучены на уроках;  </w:t>
      </w:r>
    </w:p>
    <w:p w14:paraId="600D4668" w14:textId="77777777" w:rsidR="00487353" w:rsidRDefault="003D7C9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выделять существенные признаки групп объектов; </w:t>
      </w:r>
    </w:p>
    <w:p w14:paraId="7852E7CF" w14:textId="77777777" w:rsidR="00487353" w:rsidRDefault="003D7C9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и соблюдение правил безопасного поведения в приро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и обществе, правил здорового образа жизни; </w:t>
      </w:r>
    </w:p>
    <w:p w14:paraId="1F93DCD9" w14:textId="77777777" w:rsidR="00487353" w:rsidRDefault="003D7C9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обсуждать изученное, рассказать о предмете изучения; </w:t>
      </w:r>
    </w:p>
    <w:p w14:paraId="4B8D2306" w14:textId="30C61C1E" w:rsidR="00487353" w:rsidRDefault="003D7C9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>
        <w:br w:type="page"/>
      </w:r>
    </w:p>
    <w:p w14:paraId="0085747A" w14:textId="77777777" w:rsidR="00487353" w:rsidRDefault="003D7C91" w:rsidP="00305C55">
      <w:pPr>
        <w:pStyle w:val="1"/>
        <w:numPr>
          <w:ilvl w:val="0"/>
          <w:numId w:val="9"/>
        </w:numPr>
        <w:ind w:left="567"/>
        <w:jc w:val="center"/>
        <w:rPr>
          <w:b/>
          <w:i w:val="0"/>
          <w:sz w:val="28"/>
          <w:szCs w:val="28"/>
        </w:rPr>
      </w:pPr>
      <w:bookmarkStart w:id="3" w:name="_Toc143871208"/>
      <w:bookmarkStart w:id="4" w:name="_Toc144124794"/>
      <w:r>
        <w:rPr>
          <w:b/>
          <w:i w:val="0"/>
          <w:sz w:val="28"/>
          <w:szCs w:val="28"/>
        </w:rPr>
        <w:lastRenderedPageBreak/>
        <w:t>СОДЕРЖАНИЕ ОБУЧЕНИЯ</w:t>
      </w:r>
      <w:bookmarkEnd w:id="3"/>
      <w:bookmarkEnd w:id="4"/>
    </w:p>
    <w:p w14:paraId="1AD210E3" w14:textId="77777777" w:rsidR="00487353" w:rsidRDefault="003D7C9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учебному предмету «Природоведение» в 5 классе состоит из трёх разделов: «Вселенная», «Наш дом – Земля», «Есть на Земле страна Россия».        </w:t>
      </w:r>
    </w:p>
    <w:p w14:paraId="07DEA086" w14:textId="77777777" w:rsidR="00487353" w:rsidRDefault="003D7C9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изучении раздела «Вселенная» обучающиеся знакомятся с Солнечной системой: звездами и планетами,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</w:t>
      </w:r>
    </w:p>
    <w:p w14:paraId="02C0DB4F" w14:textId="77777777" w:rsidR="00487353" w:rsidRDefault="003D7C9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разделе «Наш дом – Земля» обучающиеся знакомятся с оболочками Земли - атмосфера, литосфе</w:t>
      </w:r>
      <w:r>
        <w:rPr>
          <w:rFonts w:ascii="Times New Roman" w:eastAsia="Times New Roman" w:hAnsi="Times New Roman" w:cs="Times New Roman"/>
          <w:sz w:val="28"/>
          <w:szCs w:val="28"/>
        </w:rPr>
        <w:t>ра и гидросфера. Изучают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14:paraId="3BAA1E62" w14:textId="77777777" w:rsidR="00487353" w:rsidRDefault="003D7C9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«Есть на Земле ст</w:t>
      </w:r>
      <w:r>
        <w:rPr>
          <w:rFonts w:ascii="Times New Roman" w:eastAsia="Times New Roman" w:hAnsi="Times New Roman" w:cs="Times New Roman"/>
          <w:sz w:val="28"/>
          <w:szCs w:val="28"/>
        </w:rPr>
        <w:t>рана Россия» завершает изучение неживой природы в 5 классе и готовит обучающихся к усвоению курса географии. Обучающиеся знакомятся с наиболее значимыми географическими объектами, расположенными на территории нашей страны  (например, Черное и Балтийское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 </w:t>
      </w:r>
    </w:p>
    <w:p w14:paraId="085C6C0A" w14:textId="77777777" w:rsidR="00487353" w:rsidRDefault="003D7C9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организационными форма</w:t>
      </w:r>
      <w:r>
        <w:rPr>
          <w:rFonts w:ascii="Times New Roman" w:eastAsia="Times New Roman" w:hAnsi="Times New Roman" w:cs="Times New Roman"/>
          <w:sz w:val="28"/>
          <w:szCs w:val="28"/>
        </w:rPr>
        <w:t>ми работы на уроке природоведения являются: фронтальная, групповая, коллективная, индивидуальная работа.</w:t>
      </w:r>
    </w:p>
    <w:p w14:paraId="5CA96092" w14:textId="77777777" w:rsidR="00487353" w:rsidRDefault="003D7C9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 w14:paraId="68EAAFEE" w14:textId="77777777" w:rsidR="00487353" w:rsidRDefault="003D7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объяснительно-иллюстративный метод, метод при котором учитель объя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сняет,   а дети воспринимают, осознают и фиксируют в памяти (рассказ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включением в  него элементов беседы или объяснения, сопровождающегося демонстрацией     опытов);</w:t>
      </w:r>
    </w:p>
    <w:p w14:paraId="0E6C3713" w14:textId="77777777" w:rsidR="00487353" w:rsidRDefault="003D7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 метод (воспроизведение и применение информации)</w:t>
      </w:r>
    </w:p>
    <w:p w14:paraId="68897FCF" w14:textId="77777777" w:rsidR="00487353" w:rsidRDefault="003D7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проблемного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изложения (постановка проблемы и показ пути ее решения)</w:t>
      </w:r>
    </w:p>
    <w:p w14:paraId="7DF912F8" w14:textId="77777777" w:rsidR="00487353" w:rsidRDefault="003D7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14:paraId="5759AE13" w14:textId="77777777" w:rsidR="00487353" w:rsidRDefault="003D7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исследовательский метод (учитель направляет, дети самостоятельно исследуют при проведении лабораторных и практических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работ, предусмотренных программой; исследовании свойств тел неживой природы при проведении опытов);</w:t>
      </w:r>
    </w:p>
    <w:p w14:paraId="26780404" w14:textId="77777777" w:rsidR="00487353" w:rsidRDefault="003D7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14:paraId="653EE39E" w14:textId="77777777" w:rsidR="00487353" w:rsidRDefault="003D7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словарной работы, 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на обогащение словаря, усвоение новых, ранее  незнакомых слов; закрепление и уточнение значений слов; активизация  словаря);</w:t>
      </w:r>
    </w:p>
    <w:p w14:paraId="38AF2041" w14:textId="77777777" w:rsidR="00487353" w:rsidRDefault="003D7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учебником (первичное, выборочное   и объяснительное чтение, работа со словарем; ответы на вопросы и    выполнение  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даний, направленных на формирование умений анализировать       прочитанное, устанавливать причинно-следственные связи, сравнивать, выделять главное);</w:t>
      </w:r>
    </w:p>
    <w:p w14:paraId="3175411F" w14:textId="77777777" w:rsidR="00487353" w:rsidRDefault="003D7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заданий в рабочих тетрадях или на карточках, используя слова для справок; </w:t>
      </w:r>
    </w:p>
    <w:p w14:paraId="7A4FFE20" w14:textId="77777777" w:rsidR="00487353" w:rsidRDefault="003D7C9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 схем,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 рисунков, зарисовка изучаемых объектов;  </w:t>
      </w:r>
    </w:p>
    <w:p w14:paraId="69D516D8" w14:textId="77777777" w:rsidR="00487353" w:rsidRDefault="003D7C9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(классификация, разрезные картинки).</w:t>
      </w:r>
    </w:p>
    <w:p w14:paraId="2EDA5B2D" w14:textId="77777777" w:rsidR="00487353" w:rsidRDefault="003D7C91">
      <w:pPr>
        <w:widowControl w:val="0"/>
        <w:spacing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09E886BF" w14:textId="77777777" w:rsidR="00487353" w:rsidRDefault="003D7C91">
      <w:pPr>
        <w:widowControl w:val="0"/>
        <w:spacing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f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5319"/>
        <w:gridCol w:w="1598"/>
        <w:gridCol w:w="1595"/>
      </w:tblGrid>
      <w:tr w:rsidR="00487353" w14:paraId="1939590E" w14:textId="77777777">
        <w:tc>
          <w:tcPr>
            <w:tcW w:w="702" w:type="dxa"/>
          </w:tcPr>
          <w:p w14:paraId="3886061C" w14:textId="77777777" w:rsidR="00487353" w:rsidRDefault="003D7C9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08A526E8" w14:textId="77777777" w:rsidR="00487353" w:rsidRDefault="003D7C9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19" w:type="dxa"/>
          </w:tcPr>
          <w:p w14:paraId="42D257BD" w14:textId="77777777" w:rsidR="00487353" w:rsidRDefault="003D7C9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598" w:type="dxa"/>
          </w:tcPr>
          <w:p w14:paraId="1A7CD61D" w14:textId="77777777" w:rsidR="00487353" w:rsidRDefault="003D7C9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95" w:type="dxa"/>
          </w:tcPr>
          <w:p w14:paraId="422ED1F4" w14:textId="77777777" w:rsidR="00487353" w:rsidRDefault="003D7C9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487353" w14:paraId="491B4680" w14:textId="77777777">
        <w:tc>
          <w:tcPr>
            <w:tcW w:w="702" w:type="dxa"/>
          </w:tcPr>
          <w:p w14:paraId="481A38A4" w14:textId="77777777" w:rsidR="00487353" w:rsidRDefault="003D7C9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19" w:type="dxa"/>
          </w:tcPr>
          <w:p w14:paraId="30FBBB27" w14:textId="77777777" w:rsidR="00487353" w:rsidRDefault="003D7C91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  <w:p w14:paraId="44479D43" w14:textId="77777777"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14:paraId="0A68E1DE" w14:textId="77777777" w:rsidR="00487353" w:rsidRDefault="003D7C9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74ADC2E8" w14:textId="77777777"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353" w14:paraId="296C2296" w14:textId="77777777">
        <w:tc>
          <w:tcPr>
            <w:tcW w:w="702" w:type="dxa"/>
          </w:tcPr>
          <w:p w14:paraId="366C7F08" w14:textId="77777777" w:rsidR="00487353" w:rsidRDefault="003D7C9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19" w:type="dxa"/>
          </w:tcPr>
          <w:p w14:paraId="7B522A46" w14:textId="77777777" w:rsidR="00487353" w:rsidRDefault="003D7C91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Вселенная </w:t>
            </w:r>
          </w:p>
          <w:p w14:paraId="1A2CAD81" w14:textId="77777777"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14:paraId="3F08DAE5" w14:textId="77777777" w:rsidR="00487353" w:rsidRDefault="003D7C9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14:paraId="51C26366" w14:textId="77777777" w:rsidR="00487353" w:rsidRDefault="003D7C9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 w14:paraId="6BB8CB30" w14:textId="77777777">
        <w:tc>
          <w:tcPr>
            <w:tcW w:w="702" w:type="dxa"/>
          </w:tcPr>
          <w:p w14:paraId="3477A8DD" w14:textId="77777777" w:rsidR="00487353" w:rsidRDefault="003D7C9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14:paraId="6D95EDFD" w14:textId="77777777" w:rsidR="00487353" w:rsidRDefault="003D7C9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  <w:p w14:paraId="2BD7FC98" w14:textId="77777777" w:rsidR="00487353" w:rsidRDefault="003D7C9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  <w:p w14:paraId="18022C76" w14:textId="77777777" w:rsidR="00487353" w:rsidRDefault="003D7C9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  <w:p w14:paraId="26706B28" w14:textId="77777777" w:rsidR="00487353" w:rsidRDefault="003D7C9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319" w:type="dxa"/>
          </w:tcPr>
          <w:p w14:paraId="41CBB187" w14:textId="77777777" w:rsidR="00487353" w:rsidRDefault="003D7C91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дом-Земля:</w:t>
            </w:r>
          </w:p>
          <w:p w14:paraId="3E665345" w14:textId="77777777" w:rsidR="00487353" w:rsidRDefault="003D7C91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</w:t>
            </w:r>
          </w:p>
          <w:p w14:paraId="769565FD" w14:textId="77777777" w:rsidR="00487353" w:rsidRDefault="003D7C91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ископаемые</w:t>
            </w:r>
          </w:p>
          <w:p w14:paraId="5C7698A3" w14:textId="77777777" w:rsidR="00487353" w:rsidRDefault="003D7C91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  <w:p w14:paraId="4CCA9DA0" w14:textId="77777777" w:rsidR="00487353" w:rsidRDefault="003D7C91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Поверхность суши. Почва</w:t>
            </w:r>
          </w:p>
        </w:tc>
        <w:tc>
          <w:tcPr>
            <w:tcW w:w="1598" w:type="dxa"/>
          </w:tcPr>
          <w:p w14:paraId="140DD8FF" w14:textId="77777777"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4A6841" w14:textId="77777777" w:rsidR="00487353" w:rsidRDefault="003D7C9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2B8E799B" w14:textId="77777777" w:rsidR="00487353" w:rsidRDefault="003D7C9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13DBE9AE" w14:textId="77777777" w:rsidR="00487353" w:rsidRDefault="003D7C9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14:paraId="76A07ECA" w14:textId="77777777" w:rsidR="00487353" w:rsidRDefault="003D7C9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14:paraId="062D0FA3" w14:textId="77777777"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BD8442" w14:textId="77777777" w:rsidR="00487353" w:rsidRDefault="003D7C9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687999D" w14:textId="77777777" w:rsidR="00487353" w:rsidRDefault="003D7C9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B1CFA5E" w14:textId="77777777" w:rsidR="00487353" w:rsidRDefault="003D7C9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1BDDC4B" w14:textId="77777777" w:rsidR="00487353" w:rsidRDefault="003D7C9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 w14:paraId="1E341FEF" w14:textId="77777777">
        <w:trPr>
          <w:trHeight w:val="408"/>
        </w:trPr>
        <w:tc>
          <w:tcPr>
            <w:tcW w:w="702" w:type="dxa"/>
          </w:tcPr>
          <w:p w14:paraId="2B57D525" w14:textId="77777777" w:rsidR="00487353" w:rsidRDefault="003D7C9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14:paraId="6398BBCA" w14:textId="77777777"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14:paraId="75691BEE" w14:textId="77777777" w:rsidR="00487353" w:rsidRDefault="003D7C91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на земле страна Россия</w:t>
            </w:r>
          </w:p>
          <w:p w14:paraId="5C617AB6" w14:textId="77777777"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14:paraId="22AD7EB2" w14:textId="77777777" w:rsidR="00487353" w:rsidRDefault="003D7C9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74E23FB0" w14:textId="77777777"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6B238A7" w14:textId="77777777" w:rsidR="00487353" w:rsidRDefault="003D7C9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 w14:paraId="17045BBA" w14:textId="77777777">
        <w:trPr>
          <w:trHeight w:val="637"/>
        </w:trPr>
        <w:tc>
          <w:tcPr>
            <w:tcW w:w="702" w:type="dxa"/>
          </w:tcPr>
          <w:p w14:paraId="50B9CF51" w14:textId="77777777" w:rsidR="00487353" w:rsidRDefault="003D7C9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19" w:type="dxa"/>
          </w:tcPr>
          <w:p w14:paraId="035338D0" w14:textId="77777777" w:rsidR="00487353" w:rsidRDefault="003D7C9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курсу «Неживая природа»</w:t>
            </w:r>
          </w:p>
          <w:p w14:paraId="2AB723A2" w14:textId="77777777"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14:paraId="4EDECDCD" w14:textId="77777777" w:rsidR="00487353" w:rsidRDefault="003D7C9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548A1B0C" w14:textId="77777777" w:rsidR="00487353" w:rsidRDefault="003D7C9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13C7293" w14:textId="77777777"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353" w14:paraId="6D9CA4D1" w14:textId="77777777">
        <w:trPr>
          <w:trHeight w:val="637"/>
        </w:trPr>
        <w:tc>
          <w:tcPr>
            <w:tcW w:w="702" w:type="dxa"/>
          </w:tcPr>
          <w:p w14:paraId="1D3FBEBF" w14:textId="77777777"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14:paraId="31856680" w14:textId="77777777" w:rsidR="00487353" w:rsidRDefault="003D7C9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8" w:type="dxa"/>
          </w:tcPr>
          <w:p w14:paraId="65BA106B" w14:textId="77777777" w:rsidR="00487353" w:rsidRDefault="003D7C9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14:paraId="2E14C37F" w14:textId="77777777" w:rsidR="00487353" w:rsidRDefault="003D7C9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14:paraId="2D6BE348" w14:textId="4021308F" w:rsidR="00BB4FDC" w:rsidRDefault="00BB4FDC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br w:type="page"/>
      </w:r>
    </w:p>
    <w:p w14:paraId="76BA63DD" w14:textId="1B5CD06F" w:rsidR="00BB4FDC" w:rsidRPr="00797649" w:rsidRDefault="00BB4FDC" w:rsidP="00797649">
      <w:pPr>
        <w:pStyle w:val="2"/>
        <w:numPr>
          <w:ilvl w:val="0"/>
          <w:numId w:val="9"/>
        </w:numPr>
        <w:ind w:left="0" w:firstLine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44124795"/>
      <w:bookmarkStart w:id="6" w:name="_Toc143871209"/>
      <w:bookmarkStart w:id="7" w:name="_Hlk138962750"/>
      <w:bookmarkStart w:id="8" w:name="_Hlk138961499"/>
      <w:bookmarkStart w:id="9" w:name="_Hlk138967155"/>
      <w:r w:rsidRPr="00797649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</w:t>
      </w:r>
      <w:bookmarkEnd w:id="5"/>
      <w:r w:rsidRPr="007976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6"/>
    </w:p>
    <w:p w14:paraId="6795FB69" w14:textId="0ABF6DAB" w:rsidR="00BB4FDC" w:rsidRPr="008A1E1E" w:rsidRDefault="00BB4FDC" w:rsidP="00BB4FDC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0" w:name="_Hlk138962780"/>
      <w:bookmarkEnd w:id="7"/>
      <w:r w:rsidRPr="008A1E1E">
        <w:rPr>
          <w:rFonts w:ascii="Times New Roman" w:hAnsi="Times New Roman"/>
          <w:b/>
          <w:sz w:val="28"/>
          <w:szCs w:val="28"/>
        </w:rPr>
        <w:t>Личностные</w:t>
      </w:r>
      <w:r w:rsidR="00797649">
        <w:rPr>
          <w:rFonts w:ascii="Times New Roman" w:hAnsi="Times New Roman"/>
          <w:b/>
          <w:sz w:val="28"/>
          <w:szCs w:val="28"/>
        </w:rPr>
        <w:t>:</w:t>
      </w:r>
    </w:p>
    <w:bookmarkEnd w:id="8"/>
    <w:bookmarkEnd w:id="10"/>
    <w:p w14:paraId="7FDADB29" w14:textId="77777777"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интерес к предметам и явлениям живой и неживой природы, к своей стране, ее природным богатствам;</w:t>
      </w:r>
    </w:p>
    <w:p w14:paraId="0A16A2F1" w14:textId="77777777"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овладение социально- бытовыми навыками, используемыми в повседневной жизни, умения соблюдать правила личной гигиены, режима дня;</w:t>
      </w:r>
    </w:p>
    <w:p w14:paraId="2175B286" w14:textId="77777777"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владение навыками сотрудничества со взрослыми и сверстниками в процессе выполнения совместной учебной деятельности на уроке</w:t>
      </w:r>
    </w:p>
    <w:p w14:paraId="3B4E7048" w14:textId="77777777"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отзывчивости, необходимости охраны живой и неживой природы;</w:t>
      </w:r>
    </w:p>
    <w:p w14:paraId="4B365D70" w14:textId="77777777"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установка на безопасный здоровый образ жизни, бережному отношению к природе и другим материальным ценностям.</w:t>
      </w:r>
    </w:p>
    <w:p w14:paraId="7FAB5F03" w14:textId="4DC19CF8" w:rsidR="00BB4FDC" w:rsidRPr="008A1E1E" w:rsidRDefault="00797649" w:rsidP="00797649">
      <w:pPr>
        <w:spacing w:before="24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1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14:paraId="6C68E14F" w14:textId="77777777" w:rsidR="00BB4FDC" w:rsidRDefault="00BB4FDC" w:rsidP="00BB4FDC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E989135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</w:t>
      </w:r>
    </w:p>
    <w:p w14:paraId="0E075B53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назначении изученных объектов, их роли в окружающем мире;</w:t>
      </w:r>
    </w:p>
    <w:p w14:paraId="4B47340D" w14:textId="77777777" w:rsidR="00BB4FDC" w:rsidRDefault="00BB4FDC" w:rsidP="00BB4FDC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отнесение изученных объектов к определенным группам (нефть – горючее полезное ископаемое); </w:t>
      </w:r>
    </w:p>
    <w:p w14:paraId="05A4B9B5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сходных объектов, отнесенных к одной и той же изучаемой группе  (полезные ископаемые);</w:t>
      </w:r>
    </w:p>
    <w:p w14:paraId="1B750636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гигиены и здорового образа жизни, понимание их значения в жизни человека;</w:t>
      </w:r>
    </w:p>
    <w:p w14:paraId="737BF498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элементарных правил безопасного поведения в природе и обществе (под контролем взрослого);</w:t>
      </w:r>
    </w:p>
    <w:p w14:paraId="75636726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несложных заданий под контролем учителя;</w:t>
      </w:r>
    </w:p>
    <w:p w14:paraId="0179076F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адекватная оценка своей работы, проявление к ней ценностного отношения, понимание оценки педагога.</w:t>
      </w:r>
    </w:p>
    <w:p w14:paraId="1B1ECCB9" w14:textId="77777777" w:rsidR="00BB4FDC" w:rsidRDefault="00BB4FDC" w:rsidP="00BB4F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07A08CCF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узнавание и называние изученных объектов в натуральном виде в естественных условиях; </w:t>
      </w:r>
    </w:p>
    <w:p w14:paraId="354697A3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получения необходимой информации об изучаемых объектах по заданию учителя;</w:t>
      </w:r>
    </w:p>
    <w:p w14:paraId="70340D69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взаимосвязях между изученными объектами, их месте в окружающем мире; </w:t>
      </w:r>
    </w:p>
    <w:p w14:paraId="17F35864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отнесение изученных объектов к определенным группам с учетом различных оснований для классификации (золото – полезное ископаемые, металлы, цветные металлы, драгоценные (благородные) металлы); </w:t>
      </w:r>
    </w:p>
    <w:p w14:paraId="6D92AB19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14:paraId="2EBAD5D2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существенных признаков групп объектов;</w:t>
      </w:r>
    </w:p>
    <w:p w14:paraId="50A996F4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и соблюдение правил безопасного поведения в природе и обществе, правил здорового образа жизни; </w:t>
      </w:r>
    </w:p>
    <w:p w14:paraId="1510FB4A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беседе; обсуждение изученного; проявление желания рассказать о предмете изучения, наблюдения, заинтересовавшем объекте;</w:t>
      </w:r>
    </w:p>
    <w:p w14:paraId="478507E5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задания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14:paraId="558CB701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действий по соблюдению санитарно-гигиенических норм в отношении изученных объектов и явлений;</w:t>
      </w:r>
    </w:p>
    <w:p w14:paraId="125580E6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доступных возрасту природоохранительных действий;</w:t>
      </w:r>
    </w:p>
    <w:p w14:paraId="753EC1BB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деятельности по уходу за комнатными и культурными растениями.</w:t>
      </w:r>
    </w:p>
    <w:p w14:paraId="039B1C65" w14:textId="77777777" w:rsidR="00BB4FDC" w:rsidRDefault="00BB4FDC" w:rsidP="00BB4FDC">
      <w:pPr>
        <w:widowControl w:val="0"/>
        <w:spacing w:line="360" w:lineRule="auto"/>
        <w:ind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</w:t>
      </w:r>
    </w:p>
    <w:p w14:paraId="709D1319" w14:textId="0EB4D594" w:rsidR="00BB4FDC" w:rsidRPr="008A1E1E" w:rsidRDefault="00BB4FDC" w:rsidP="00BB4FDC">
      <w:pPr>
        <w:pStyle w:val="ae"/>
        <w:spacing w:before="240"/>
        <w:jc w:val="center"/>
        <w:rPr>
          <w:b/>
          <w:bCs/>
          <w:szCs w:val="28"/>
        </w:rPr>
      </w:pPr>
      <w:bookmarkStart w:id="12" w:name="_heading=h.4d34og8"/>
      <w:bookmarkStart w:id="13" w:name="_Hlk138961962"/>
      <w:bookmarkEnd w:id="12"/>
      <w:r w:rsidRPr="008A1E1E">
        <w:rPr>
          <w:b/>
          <w:bCs/>
          <w:szCs w:val="28"/>
          <w:shd w:val="clear" w:color="auto" w:fill="FFFFFF"/>
        </w:rPr>
        <w:t>Система оценки</w:t>
      </w:r>
      <w:r w:rsidR="00341260">
        <w:rPr>
          <w:b/>
          <w:bCs/>
          <w:szCs w:val="28"/>
          <w:shd w:val="clear" w:color="auto" w:fill="FFFFFF"/>
        </w:rPr>
        <w:t xml:space="preserve"> достижений</w:t>
      </w:r>
    </w:p>
    <w:bookmarkEnd w:id="13"/>
    <w:p w14:paraId="54F2A010" w14:textId="77777777" w:rsidR="00BB4FDC" w:rsidRPr="00305C55" w:rsidRDefault="00BB4FDC" w:rsidP="00BB4FD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AF37AEC" w14:textId="77777777"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69BFAC43" w14:textId="77777777"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79408258" w14:textId="77777777"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3AD55B69" w14:textId="77777777"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4D71A8B3" w14:textId="77777777" w:rsidR="00BB4FDC" w:rsidRPr="00136328" w:rsidRDefault="00BB4FDC" w:rsidP="00BB4FDC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14" w:name="_heading=h.ha5t6xo5ig3n"/>
      <w:bookmarkEnd w:id="9"/>
      <w:bookmarkEnd w:id="14"/>
      <w:r w:rsidRPr="00136328">
        <w:rPr>
          <w:rFonts w:ascii="Times New Roman" w:eastAsia="Times New Roman" w:hAnsi="Times New Roman" w:cs="Times New Roman"/>
          <w:i/>
          <w:iCs/>
          <w:sz w:val="28"/>
          <w:szCs w:val="28"/>
        </w:rPr>
        <w:t>Устный ответ:</w:t>
      </w:r>
    </w:p>
    <w:p w14:paraId="1C61CA4C" w14:textId="77777777" w:rsidR="00BB4FDC" w:rsidRDefault="00BB4FDC" w:rsidP="00BB4FDC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за:</w:t>
      </w:r>
    </w:p>
    <w:p w14:paraId="6E9A9555" w14:textId="77777777"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ответ, правильно отражающий основной материал курса:</w:t>
      </w:r>
    </w:p>
    <w:p w14:paraId="3B5FC1E9" w14:textId="77777777"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раскрытое содержание понятий, закономерностей, биологических взаимосвязей и конкретизация их примерами;</w:t>
      </w:r>
    </w:p>
    <w:p w14:paraId="639ECE00" w14:textId="77777777"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правильное использование рисунков, гербариев, натуральных объектов и других источников знаний, </w:t>
      </w:r>
    </w:p>
    <w:p w14:paraId="5E51C558" w14:textId="77777777"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самостоятельный ответ,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опорой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приобретенные знания;</w:t>
      </w:r>
    </w:p>
    <w:p w14:paraId="020C97AA" w14:textId="77777777"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культуры устой и письменной речи, правил оформления письменных работ;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</w:p>
    <w:p w14:paraId="38230E4E" w14:textId="77777777" w:rsidR="00BB4FDC" w:rsidRDefault="00BB4FDC" w:rsidP="00BB4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heading=h.tyjcwt" w:colFirst="0" w:colLast="0"/>
      <w:bookmarkEnd w:id="15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 обучающемуся, если: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33E88CFF" w14:textId="77777777"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всего учебного программного  материала;</w:t>
      </w:r>
    </w:p>
    <w:p w14:paraId="7B75E820" w14:textId="77777777"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практике;</w:t>
      </w:r>
    </w:p>
    <w:p w14:paraId="75571D7D" w14:textId="77777777"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незначительные (негрубые) ошибки и недочеты при воспроизведении изученного материала, соблюдение основных правил культуры письменной и устной речи, правил оформления письменных работ; </w:t>
      </w:r>
    </w:p>
    <w:p w14:paraId="2A134D02" w14:textId="77777777" w:rsidR="00BB4FDC" w:rsidRDefault="00BB4FDC" w:rsidP="00BB4FDC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«3»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ставится обучающемуся за следующее: </w:t>
      </w:r>
    </w:p>
    <w:p w14:paraId="417DFE4C" w14:textId="77777777"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 усвоение учебного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преподавателя;</w:t>
      </w:r>
    </w:p>
    <w:p w14:paraId="199188C5" w14:textId="77777777"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на уровне воспроизведения, затруднения при ответах на видоизмененные вопросы;</w:t>
      </w:r>
    </w:p>
    <w:p w14:paraId="7F38BB43" w14:textId="77777777"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грубой ошибки, нескольких негрубых при воспроизведении изученного  материала, незначительное несоблюдение основных правил культуры письменной и устной речи, правил оформления письменных работ.</w:t>
      </w:r>
    </w:p>
    <w:p w14:paraId="3E750768" w14:textId="77777777" w:rsidR="00BB4FDC" w:rsidRDefault="00BB4FDC" w:rsidP="00BB4FDC">
      <w:pPr>
        <w:spacing w:after="3" w:line="36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не ставится</w:t>
      </w:r>
    </w:p>
    <w:p w14:paraId="12878C6C" w14:textId="77777777" w:rsidR="00487353" w:rsidRDefault="00487353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  <w:sectPr w:rsidR="00487353">
          <w:footerReference w:type="default" r:id="rId10"/>
          <w:pgSz w:w="11906" w:h="16838"/>
          <w:pgMar w:top="1134" w:right="1418" w:bottom="1701" w:left="1418" w:header="0" w:footer="0" w:gutter="0"/>
          <w:pgNumType w:start="1"/>
          <w:cols w:space="720"/>
          <w:titlePg/>
        </w:sectPr>
      </w:pPr>
    </w:p>
    <w:p w14:paraId="1EFB16A7" w14:textId="77777777" w:rsidR="00487353" w:rsidRDefault="003D7C91">
      <w:pPr>
        <w:pStyle w:val="1"/>
        <w:numPr>
          <w:ilvl w:val="0"/>
          <w:numId w:val="9"/>
        </w:numPr>
        <w:ind w:left="284"/>
        <w:jc w:val="center"/>
        <w:rPr>
          <w:b/>
          <w:i w:val="0"/>
          <w:sz w:val="32"/>
          <w:szCs w:val="32"/>
        </w:rPr>
      </w:pPr>
      <w:bookmarkStart w:id="16" w:name="_Toc143871210"/>
      <w:bookmarkStart w:id="17" w:name="_Toc144124796"/>
      <w:r>
        <w:rPr>
          <w:b/>
          <w:i w:val="0"/>
          <w:sz w:val="28"/>
          <w:szCs w:val="28"/>
        </w:rPr>
        <w:t>ТЕМАТИЧЕСКОЕ ПЛАНИРОВАНИЕ</w:t>
      </w:r>
      <w:bookmarkEnd w:id="16"/>
      <w:bookmarkEnd w:id="17"/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14:paraId="0758D686" w14:textId="77777777" w:rsidTr="00305C55">
        <w:trPr>
          <w:cantSplit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C1D0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046E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14:paraId="130ECED3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1267B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E0E82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  <w:p w14:paraId="100F5231" w14:textId="77777777"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E7C9" w14:textId="77777777" w:rsidR="00487353" w:rsidRDefault="003D7C91">
            <w:pPr>
              <w:spacing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487353" w14:paraId="62465D82" w14:textId="77777777" w:rsidTr="00305C55">
        <w:trPr>
          <w:cantSplit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979C" w14:textId="77777777"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4012" w14:textId="77777777"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31CAE1" w14:textId="77777777"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40F97F" w14:textId="77777777"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5C39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BD71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487353" w14:paraId="4384CAA1" w14:textId="77777777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2CAD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- 2 часа</w:t>
            </w:r>
          </w:p>
        </w:tc>
      </w:tr>
      <w:tr w:rsidR="00487353" w14:paraId="407259C7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5DE6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3179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</w:t>
            </w:r>
          </w:p>
          <w:p w14:paraId="7487BE87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природоведение?</w:t>
            </w:r>
          </w:p>
          <w:p w14:paraId="16A53D80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2619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7BAC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учебным предметом «Природоведение». Формирование </w:t>
            </w:r>
          </w:p>
          <w:p w14:paraId="66AC7995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 предметах и явлениях, которые изучаются на уроках природоведения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2BF7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природные явления на иллюстрациях и фотографиях, относят объекты к живой или неживой природе; называют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иродные предметы и явления</w:t>
            </w:r>
          </w:p>
          <w:p w14:paraId="6AC0463F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BC79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признаков объектов природы, относят предметы к природе, называют природные  явления</w:t>
            </w:r>
          </w:p>
        </w:tc>
      </w:tr>
      <w:tr w:rsidR="00487353" w14:paraId="0ABA3B7E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0FD1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ADAD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явления неживой и живой природы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9D4B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F8BF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предметами и явлениями живой и неживой природы. </w:t>
            </w:r>
          </w:p>
          <w:p w14:paraId="4F96A18F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предметы и явления живой и неживой природы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D39F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объекты неживой природы на иллюстрациях и фотографиях, относят объекты к живой или неживой природе; называют изученные объекты живой и неживой природы</w:t>
            </w:r>
          </w:p>
          <w:p w14:paraId="60837172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Дописывают слова,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обозначающие явления природы, в тетради</w:t>
            </w:r>
          </w:p>
          <w:p w14:paraId="2DA417D4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EBB2" w14:textId="77777777" w:rsidR="00487353" w:rsidRDefault="003D7C91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существенные признаки объектов живой и неживой природы, относят объекты к живой или неживой природе, устанавливают взаимосвязи между живой и неживой природой. </w:t>
            </w:r>
          </w:p>
          <w:p w14:paraId="3B88D0AC" w14:textId="77777777" w:rsidR="00487353" w:rsidRDefault="003D7C91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заполняю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таблицу «Предметы и явления живой и неживой природы»</w:t>
            </w:r>
          </w:p>
        </w:tc>
      </w:tr>
      <w:tr w:rsidR="00487353" w14:paraId="139A66C1" w14:textId="77777777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FE8E" w14:textId="77777777" w:rsidR="00487353" w:rsidRDefault="003D7C91">
            <w:pPr>
              <w:tabs>
                <w:tab w:val="left" w:pos="8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Вселенная - 6 часов</w:t>
            </w:r>
          </w:p>
        </w:tc>
      </w:tr>
      <w:tr w:rsidR="00487353" w14:paraId="3801F140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B36F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8171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Небесные тела: планеты, звезды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96E8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075D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небесными телами: звёзды, Солнце, планеты.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66C2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изученные небесные тела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Относят небесные тела к разным группам на основании признаков с помощью учителя</w:t>
            </w:r>
          </w:p>
          <w:p w14:paraId="2378380B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B3CB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</w:t>
            </w:r>
          </w:p>
          <w:p w14:paraId="6A0E0C7C" w14:textId="5A0A039A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изученные небесные тела (звезды, Солнце, планеты) и их признаки. Относят небесные тела к разным группам на основании признаков </w:t>
            </w:r>
          </w:p>
        </w:tc>
      </w:tr>
    </w:tbl>
    <w:p w14:paraId="01663851" w14:textId="77777777"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14:paraId="3C0F2100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F5EC" w14:textId="569085B4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381F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 система. Солнце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F1DA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03F2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Солнце как центре Солнечной системы, о значении Солнца для жизни на Земле. Формирование умения  давать  краткую характеристику планетам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4D41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изученные небесные тела – Солнце, планеты, планета Земля,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Солнечная система – и их основные признаки. Рассматривают на рисунке строение Солнечной системы. Выписывают названия планет</w:t>
            </w:r>
          </w:p>
          <w:p w14:paraId="0E479780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7DAC" w14:textId="4D390C6D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изученные небесные тела – звезды, Солнце, Солнечная система, планета Земля, 2–3 другие планеты Солнечной системы – и их признаки; называют объекты, которые входят в состав Солнечной системы. Сравнивают небесные тела, делают вывод, чем звезды отлич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аются от планет, записывают в таблицу </w:t>
            </w:r>
          </w:p>
        </w:tc>
      </w:tr>
      <w:tr w:rsidR="00487353" w14:paraId="1D712585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DDF5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DB7E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космоса. Спутники. Космические корабли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424B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290F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 и их значением для человечества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2148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искусственные спутники и космические корабли на иллюстрациях и фотографиях, называют изученные объекты 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C1A9" w14:textId="209E9781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искусственные спутники и космические корабли, называют их назначение. Показывают на картинках и называют какие приборы люди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 для исследования космоса</w:t>
            </w:r>
          </w:p>
        </w:tc>
      </w:tr>
      <w:tr w:rsidR="00487353" w14:paraId="6C35A4B6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30D7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7390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Полеты в космос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0B6B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D2E1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космоса, формирование представления о полетах человека в космос и первых космонавтах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AE65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первого космонавта Ю. А. Гагарина, первую женщину-космонавта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 Терешкову, подписывают фамилии на рисунках в рабочих тетрадях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3C6B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фамилии первых космонавтов </w:t>
            </w:r>
          </w:p>
          <w:p w14:paraId="4822CC15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(Ю. А. Гагарин, </w:t>
            </w:r>
          </w:p>
          <w:p w14:paraId="57A83CE9" w14:textId="7F26E489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В. Терешкова), имеют представления о современных полетах в космос и их значении,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фамилии на рисунках в рабочих тетрадях;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подбирают проверочные слова к новым терминам</w:t>
            </w:r>
          </w:p>
        </w:tc>
      </w:tr>
      <w:tr w:rsidR="00487353" w14:paraId="1EBC7FC5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D3CD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38B6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Смена дня и ночи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84C5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4D8F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суточном вращении Земли и смене дня и ночи.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588A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части суток. Перечисляют причины смены дня и ночи (с опорой на учебник); выбирают и подчеркивают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 ответ в рабочей тетради; подписывают на рисунках время суток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8E0E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части суток, их признаки и причины смены дня и ночи.</w:t>
            </w:r>
          </w:p>
          <w:p w14:paraId="0673ACE5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название частей суток, подбирают обобщающее слово в рабочих тетрадях</w:t>
            </w:r>
          </w:p>
        </w:tc>
      </w:tr>
      <w:tr w:rsidR="00487353" w14:paraId="64BE9D42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7358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DB72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времен года. Сезонные изменения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9482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0EE0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годовом движении Земли вокруг Солнца, смене времен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8470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времена года на иллюстрациях и фотографиях, называют изученные времена года и их основные признаки.</w:t>
            </w:r>
          </w:p>
          <w:p w14:paraId="2CA48718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Подписывают на рисунках названия месяцев </w:t>
            </w:r>
          </w:p>
          <w:p w14:paraId="3EDF655B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3265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признаки времен года, осуществляют классификацию времен года на основании основных признаков. </w:t>
            </w:r>
          </w:p>
          <w:p w14:paraId="08DA1A78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причины смены времен года.</w:t>
            </w:r>
          </w:p>
          <w:p w14:paraId="323635E7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рабочих тетрадях показывают стрелками в какие время года происходят природные явления</w:t>
            </w:r>
          </w:p>
        </w:tc>
      </w:tr>
      <w:tr w:rsidR="00487353" w14:paraId="49C70952" w14:textId="77777777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CB9C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 дом - Земля - 44 часа</w:t>
            </w:r>
          </w:p>
        </w:tc>
      </w:tr>
      <w:tr w:rsidR="00487353" w14:paraId="760E0966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6D1F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3267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Планета Земля. Оболочки Земли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61E0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9AA7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Солнечной системе. Формирование представления о Земле как планете, отличие Земли от других планет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CF10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планет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 и ее основные оболочки – вода, суша, воздух.</w:t>
            </w:r>
          </w:p>
          <w:p w14:paraId="198A5CDA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Вставляют в текст в рабочей тетради пропущенные слова, используя слова для справок  </w:t>
            </w:r>
          </w:p>
          <w:p w14:paraId="6C18C7F9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7ED1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Узнают, чем  Земля отличается от других планет Солнечной системы. Называют спутники Земли.  Описывают форму Земли и называют основные оболочки Земли (твердая, воздушная,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водная).</w:t>
            </w:r>
          </w:p>
          <w:p w14:paraId="1359C602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«Чем образованы оболочки Земли?»</w:t>
            </w:r>
          </w:p>
        </w:tc>
      </w:tr>
    </w:tbl>
    <w:p w14:paraId="788268E5" w14:textId="77777777"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14:paraId="5E8E77AA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839F" w14:textId="498B1A72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1E16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Воздух. Воздух и его охрана. Значение воздуха для жизни на Земле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1C16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7FFD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воздухе. Уточнение и обобщение знаний о значении воздуха для человека, животных и растений </w:t>
            </w:r>
          </w:p>
          <w:p w14:paraId="2AD4DA76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мероприятиях, проводимых с целью охраны чистоты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BAA2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значении воздуха для растений,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животных и человека, о мероприятиях, проводимых с целью охраны чистоты воздуха</w:t>
            </w:r>
          </w:p>
          <w:p w14:paraId="697DA38E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5C19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которые входят в состав воздуха и рассказывают о его значении, о</w:t>
            </w:r>
          </w:p>
          <w:p w14:paraId="39F1F8EF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 проводимых с целью охраны чистоты воздуха.</w:t>
            </w:r>
          </w:p>
          <w:p w14:paraId="12E7B81A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Проводят опыты «Как почувствовать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увидеть воздух?»</w:t>
            </w:r>
          </w:p>
        </w:tc>
      </w:tr>
      <w:tr w:rsidR="00487353" w14:paraId="1F217AB3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93C5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AC54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0275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2A95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 процессе демонстрации опытов представления о свойствах воздуха (прозрачность, бесцветность, упругость, теплопроводность) и об использовании этих свойств в быту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5512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свойств воздуха совместно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 после демонстрации опытов.</w:t>
            </w:r>
          </w:p>
          <w:p w14:paraId="23635D32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свойств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воздуха в рабочую тетрадь, используя слова для справок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0FD8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свойства воздуха после демонстрации опытов; описывают опыты, демонстрирующие свойства воздуха; знают свойства воздуха и использ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 их в быту.</w:t>
            </w:r>
          </w:p>
          <w:p w14:paraId="7B9BB2A6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рисунок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рабочей тетради и составляют рассказ, используя опорные слова </w:t>
            </w:r>
          </w:p>
        </w:tc>
      </w:tr>
      <w:tr w:rsidR="00487353" w14:paraId="0BB397E0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EA2F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0005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Давление и движение воздуха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655B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2DF9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свойствах (упругость, сжатие) и движении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8219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картинкам об использовании свойств воздуха в быту </w:t>
            </w:r>
          </w:p>
          <w:p w14:paraId="1212CE5B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(накачивание шин, матрасов, игрушек).</w:t>
            </w:r>
          </w:p>
          <w:p w14:paraId="7683214B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«Составить и записать предложения из перепутанных слов»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28D8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свойства воздуха (упругость, сжатие, теплы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воздух поднимается, холодный опускается); </w:t>
            </w:r>
          </w:p>
          <w:p w14:paraId="04A89DD8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воздуха с опорой на иллюстрации или демонстрируемый опыт; умеют использовать свойства воздуха в быту.</w:t>
            </w:r>
          </w:p>
          <w:p w14:paraId="73B89831" w14:textId="121A5036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опыт и отвечают на вопрос: как определить движение воздуха?</w:t>
            </w:r>
          </w:p>
        </w:tc>
      </w:tr>
      <w:tr w:rsidR="00487353" w14:paraId="4F824800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1A76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C92E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воздух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Термометр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B8E8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9C42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термометре и его устройстве, формирование умения измерять температуру воздуха, читать показания термометра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731B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термометр на иллюстрациях и фотографиях, читают записанную температуру воздуха; </w:t>
            </w:r>
          </w:p>
          <w:p w14:paraId="4D64B890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 (со знаком плюс) и отрицательные (со знаком минус) показания температуры.</w:t>
            </w:r>
          </w:p>
          <w:p w14:paraId="78EC6DD2" w14:textId="1683E596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 в рабочей тетради, подписывают, какую температуру показывают термометры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1B16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термометр в естественных условиях, имеют представление о назначении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термометра; умеют читать показание термометра; </w:t>
            </w:r>
          </w:p>
          <w:p w14:paraId="66A1CFF7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использовать показание термометра в повседневной жизни (одежда – температура воздуха). </w:t>
            </w:r>
          </w:p>
          <w:p w14:paraId="68B420AD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с помощью цифр и знаков показания термометра</w:t>
            </w:r>
          </w:p>
          <w:p w14:paraId="615686E7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14:paraId="266189B1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FA0C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743B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воздуха в природе. Ветер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B50E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A7B7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движении воздуха – ветре, силе ветра и использовании ветра человеком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D1DA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ветра разной силы на иллюстрациях и фотографиях; </w:t>
            </w:r>
          </w:p>
          <w:p w14:paraId="1C0B5EC8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ветра (ураган); имеют представления об использовании силы ветра человеком.</w:t>
            </w:r>
          </w:p>
          <w:p w14:paraId="5B086D0A" w14:textId="5D0B6749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рабочей тетради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вопрос: что может ветер? Вставляют недостающие слова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F9AA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движении воздуха разной силы </w:t>
            </w:r>
          </w:p>
          <w:p w14:paraId="16B5D137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(ветер, ураган, шторм), называют причины появления ветер.</w:t>
            </w:r>
          </w:p>
          <w:p w14:paraId="5827F888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словаря в учебнике определения слов «ветер», «ураган»</w:t>
            </w:r>
          </w:p>
          <w:p w14:paraId="1076532C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14:paraId="3E41B8C2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0274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C3A1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воздуха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Кислород, его значение и применение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C6C4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076C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составе воздуха, о значении кислорода и его свойствах: значение кислорода, свойства кислорода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993E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свойства кислорода, относят кислород к газам, входящим в состав воздуха; </w:t>
            </w:r>
          </w:p>
          <w:p w14:paraId="22C5C5A7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кислорода для человека, животных и растений.</w:t>
            </w:r>
          </w:p>
          <w:p w14:paraId="5F6B95F6" w14:textId="4C6F1F75" w:rsidR="00487353" w:rsidRPr="00305C55" w:rsidRDefault="003D7C91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«Состав воздуха», используя помощь учителя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E3AC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входящие в состав воздуха; знают свойства кислорода и наличие представлений об использовании свойств кислорода в быту, хозяйстве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промышленности.</w:t>
            </w:r>
          </w:p>
          <w:p w14:paraId="627F0723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«Состав воздуха»</w:t>
            </w:r>
          </w:p>
        </w:tc>
      </w:tr>
      <w:tr w:rsidR="00487353" w14:paraId="3CFBD494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CBA8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DC6C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воздуха. Углекислый газ и азот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06C1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0D0E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составе воздуха, о значении углекислого газа и азота и их свойствах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9E23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газы, входящие в состав воздуха (углекислый газ,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азот), относят углекислый газа и азот к газам, входящим в состав воздуха.</w:t>
            </w:r>
          </w:p>
          <w:p w14:paraId="45DB8C91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диаграмму «Состав воздуха» и подписывают названия газов, используя предложенный текст</w:t>
            </w:r>
          </w:p>
          <w:p w14:paraId="12AC673A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D9A8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газы, входящие в состав воздуха, знают свойства углекислого газа, роль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углекислого газа в жизни растений и имеют представления об использовании свойств углекислого газа в быту, хозяйстве и промышленности.</w:t>
            </w:r>
          </w:p>
          <w:p w14:paraId="3F47B51C" w14:textId="5E169CF3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«Свойства газов»</w:t>
            </w:r>
          </w:p>
        </w:tc>
      </w:tr>
      <w:tr w:rsidR="00487353" w14:paraId="24C9B2B3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10B4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8230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охрана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3924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DB6A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воздуха, его роли в жизни растений, животных и человека. Знакомство с мерами, принимаемыми для охраны воздуха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5A55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значении чистого воздуха и мерах, принимаемых для его защиты.</w:t>
            </w:r>
          </w:p>
          <w:p w14:paraId="2CBB4D24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исункам «Как человек использует воздух»</w:t>
            </w:r>
          </w:p>
          <w:p w14:paraId="288B24E3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E4E3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роли воздуха для жизни на Земле; устанавливают (с помощью учителя) зависимость между чистотой воздуха и жизнью растений, животных и человека; соблюдают в быту меры по охране воздуха, правила здорового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образа жизни.</w:t>
            </w:r>
          </w:p>
          <w:p w14:paraId="398E57C3" w14:textId="24900121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дописывают слова в прочитанном тексте «Что мы узнали о воздухе?»</w:t>
            </w:r>
          </w:p>
        </w:tc>
      </w:tr>
    </w:tbl>
    <w:p w14:paraId="7C44E30B" w14:textId="77777777"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14:paraId="220F9CA4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5537" w14:textId="3DFF0A8F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172A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воздуха для жизни на Земле и его охрана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8D95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798C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понятия о воздухе, его составе, свойствах и значении для человека, растений и животных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E9B2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значении чистого воздуха для жизни на Земле и мерах, принимаемых для его защиты</w:t>
            </w:r>
          </w:p>
          <w:p w14:paraId="28BD127B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87AB0BA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CAAE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 составе воздуха, свой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ствах воздуха, роли воздуха для жизни на Земле; устанавливают </w:t>
            </w:r>
          </w:p>
          <w:p w14:paraId="059E3979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помощью учителя) зависимость между чистотой воздуха и жизнью растений, животных и человека; знают и соблюдают в быту меры по охране воздуха, правила здорового образа жизни </w:t>
            </w:r>
          </w:p>
        </w:tc>
      </w:tr>
      <w:tr w:rsidR="00487353" w14:paraId="17F0B127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1692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B475" w14:textId="77777777" w:rsidR="00487353" w:rsidRDefault="003D7C9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ископаемые.  Виды, значение, способы добычи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C90B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6AFC" w14:textId="77777777" w:rsidR="00487353" w:rsidRDefault="003D7C91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полезных ископаемых, их видах и значении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2408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представление о назначении полезных ископаемых.</w:t>
            </w:r>
          </w:p>
          <w:p w14:paraId="542F229E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«Полезные ископаемые» в рабочей тетради </w:t>
            </w:r>
          </w:p>
          <w:p w14:paraId="2F4FEDD4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8639D1B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EC67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полезные ископаемые; выделяют признаки полезных ископаемых; относят полезные ископаемые к разным группам (твердые, жидкие, газообразные; горючие, негорючие).</w:t>
            </w:r>
          </w:p>
          <w:p w14:paraId="6B4A2EC2" w14:textId="3DF97A37" w:rsidR="00487353" w:rsidRPr="00305C55" w:rsidRDefault="003D7C91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«Полезные ископаемые» в рабочей тетради. Приводят примеры </w:t>
            </w:r>
          </w:p>
        </w:tc>
      </w:tr>
      <w:tr w:rsidR="00487353" w14:paraId="551364C0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F592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91B2" w14:textId="77777777" w:rsidR="00487353" w:rsidRDefault="003D7C9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Гранит, известняк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2138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4D18" w14:textId="77777777" w:rsidR="00487353" w:rsidRDefault="003D7C91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полезных ископаемых, используемых в строительстве – граните, известняке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4CD7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(мел, мрамор, гранит); называют изученные полезные ископаемые;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относят полезные ископаемые к группе, используемых в строительстве; имеют представление о назначении данной группы полезных ископаемы.</w:t>
            </w:r>
          </w:p>
          <w:p w14:paraId="3D78FBFB" w14:textId="26D261F4" w:rsidR="00487353" w:rsidRPr="00305C55" w:rsidRDefault="003D7C91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тетради: соединяют стрелкой название полезного ископаемого с его характеристикой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9A42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 из других источников, объясняют свое решение.</w:t>
            </w:r>
          </w:p>
          <w:p w14:paraId="5295BA28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в коллекции полезн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ископаемые: гранит, известняк; зачитывают их описание на карточках</w:t>
            </w:r>
          </w:p>
        </w:tc>
      </w:tr>
      <w:tr w:rsidR="00487353" w14:paraId="20ACBD4A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F9E2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2EAA" w14:textId="77777777" w:rsidR="00487353" w:rsidRDefault="003D7C9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Песок, глина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083F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4695" w14:textId="77777777" w:rsidR="00487353" w:rsidRDefault="003D7C91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полезных ископаемых, используемых в строительстве – песке, глине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98F9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(песок, глина); </w:t>
            </w:r>
          </w:p>
          <w:p w14:paraId="296C4FF1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полезные ископаемые; относя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ископаемых к группе, используемых в строительстве; имеют представление о назначении данной группы полезных ископаемых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B438EF7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и рассказывают, что производят из песка и глины; дописывают предложения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7F56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полезные ископаемые, известные из других источников; </w:t>
            </w:r>
          </w:p>
          <w:p w14:paraId="3EB1C568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свое решение.</w:t>
            </w:r>
          </w:p>
          <w:p w14:paraId="44EF0557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таблицу. Сравнивают между собой песок и глину</w:t>
            </w:r>
          </w:p>
        </w:tc>
      </w:tr>
      <w:tr w:rsidR="00487353" w14:paraId="2978F5DB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7BD4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337B" w14:textId="77777777" w:rsidR="00487353" w:rsidRDefault="003D7C9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Горючие полезные ископаемые. Торф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C9C0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C34F" w14:textId="77777777" w:rsidR="00487353" w:rsidRDefault="003D7C91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ископаемых. 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торфе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9194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полезные ископаемые на рисунках, фотографиях, в коллекциях (торф); называют изученные полезные ископаемые, относят торф к группе полезных ископаемых; имеют представление о назначении торфа.</w:t>
            </w:r>
          </w:p>
          <w:p w14:paraId="021AB97B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плакату «Что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лучают из торфа»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4793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представителей горючих полезных ископаемых; выделяют признаки горючих полезных ископаемых и торфа, относят торф к различным группам с учетом разных классификаций </w:t>
            </w:r>
          </w:p>
          <w:p w14:paraId="7AA8AC77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(полезные ископаемые, горючие полезные ископаемые, полезн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ископаемые, используемые в качестве удобрений).</w:t>
            </w:r>
          </w:p>
          <w:p w14:paraId="31F54586" w14:textId="79C707B1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рабочей тетради заполняют схему «Горючие полезные ископаемые» </w:t>
            </w:r>
          </w:p>
        </w:tc>
      </w:tr>
      <w:tr w:rsidR="00487353" w14:paraId="0E3059A1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93AC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0167" w14:textId="77777777" w:rsidR="00487353" w:rsidRDefault="003D7C9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Каменный уголь.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B70A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E6AD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ископаемых. Формирование представления о каменном угле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7835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(каменный уголь); называют изученные полезные ископаемые; относят каменный угль к группе полезных ископаемых. Узнают и называют горючие полезные ископаемые – каменный угль; </w:t>
            </w:r>
          </w:p>
          <w:p w14:paraId="3EE43862" w14:textId="77777777" w:rsidR="00487353" w:rsidRDefault="003D7C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признак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каменного угля; относят каменный угль к группе полезных ископаемых и горючих полезных ископаемых.</w:t>
            </w:r>
          </w:p>
          <w:p w14:paraId="326F4D0A" w14:textId="1AD56A60" w:rsidR="00487353" w:rsidRDefault="003D7C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текст учебника, записывают свойства каменного угля в рабочую тетрадь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577D" w14:textId="77777777" w:rsidR="00487353" w:rsidRDefault="003D7C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горючие полезные ископаемые – каменный уг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ль; выделяют приз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наки каменного угля; относят каменный угль к группе полезных ископаемых и горючих полезных ископаемых.</w:t>
            </w:r>
          </w:p>
          <w:p w14:paraId="498854F7" w14:textId="77777777" w:rsidR="00487353" w:rsidRDefault="003D7C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образец каменного угля. Записывают в рабочую тетрадь свойства каменного угля. Заполняют таблицу «Свойства каменного угля»</w:t>
            </w:r>
          </w:p>
        </w:tc>
      </w:tr>
      <w:tr w:rsidR="00487353" w14:paraId="65DC2208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3D6B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1A19" w14:textId="77777777" w:rsidR="00487353" w:rsidRDefault="003D7C9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Добыча и использование каменного угля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FE08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67A7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представление о каменном угле, способах добычи и значении каменного угля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36FA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Относят каменный уголь к группе полезных ископаемых; имеют представление о значении каменного угля.</w:t>
            </w:r>
          </w:p>
          <w:p w14:paraId="7361EF55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рисунках спос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 добычи каменного угля</w:t>
            </w:r>
          </w:p>
          <w:p w14:paraId="0F2779E8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6DA7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 каменный уголь к различным группам; с учетом разных классификаций (полезные ископаемые, горючие полезные ископаемые), знают способы добычи каменного угля.</w:t>
            </w:r>
          </w:p>
          <w:p w14:paraId="58879E98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Вставляют в текст пропущенные слова «Добыча каменного угля» </w:t>
            </w:r>
          </w:p>
        </w:tc>
      </w:tr>
    </w:tbl>
    <w:p w14:paraId="49126D90" w14:textId="77777777" w:rsidR="00487353" w:rsidRDefault="003D7C91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487353" w14:paraId="15F445F1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134A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DFE3" w14:textId="77777777" w:rsidR="00487353" w:rsidRDefault="003D7C9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Нефть: внешний вид и свойства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F7C8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9836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2078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полезные ископаемые (нефть); относят нефть к группе полезных ископаемых.</w:t>
            </w:r>
          </w:p>
          <w:p w14:paraId="17BB4EB3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свойства нефти: заполняют пропуски в тексте, используя слова для справок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D7DC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горючие полезные ископаемые; выделяют признаки нефти; относят нефть к группе полезных ископаемых и горючих полезных ископаемых.</w:t>
            </w:r>
          </w:p>
          <w:p w14:paraId="7253DA8D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пробирку с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ефтью и описывают ее свойства, используя слова для справок. Сравнивают каменный уголь и нефть, называют черты различия и сходства  </w:t>
            </w:r>
          </w:p>
        </w:tc>
      </w:tr>
      <w:tr w:rsidR="00487353" w14:paraId="508330EA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E59F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F202" w14:textId="77777777" w:rsidR="00487353" w:rsidRDefault="003D7C9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и использование нефти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0A20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2779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нефти, способах добычи и значении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0920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Относят нефть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группе полезных ископаемых; имеют представление о значении нефти.</w:t>
            </w:r>
          </w:p>
          <w:p w14:paraId="45E7E4FF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правильный ответ: в каком состоянии находится нефть</w:t>
            </w:r>
          </w:p>
          <w:p w14:paraId="6C48D257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4D4A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 нефть к различным группам с учетом разных классификаций (полезные ископаемые, горючие полезные ископаемые); рассказы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вают о способах добычи нефти. </w:t>
            </w:r>
          </w:p>
          <w:p w14:paraId="4633E91F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в учебнике определения новых слов</w:t>
            </w:r>
          </w:p>
        </w:tc>
      </w:tr>
      <w:tr w:rsidR="00487353" w14:paraId="56748FEC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5500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D297" w14:textId="77777777" w:rsidR="00487353" w:rsidRDefault="003D7C9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газ. Свойства, добыча, использование. Правила обращения с газом в быту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D2C9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1A1A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ископаемых. 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природном газе, способах добычи и значении природного газа. Формирование умения соблюдать правила безопасного пользование газом в быту</w:t>
            </w:r>
          </w:p>
          <w:p w14:paraId="354509F3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9B7317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FB97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полезные ископаемые (природный газ; относят газ к группе полезных ископаемых; имеют представление о значении природного газа; называют (с помощью учителя) правила пользования газом в быту.</w:t>
            </w:r>
          </w:p>
          <w:p w14:paraId="36B2BF93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 карточке названия горючих полезн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ископаемых</w:t>
            </w:r>
          </w:p>
          <w:p w14:paraId="026C3D94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FBB5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горючее полезное ископаемое – природный газ; выделяют признаки природного газа; </w:t>
            </w:r>
          </w:p>
          <w:p w14:paraId="74FF1749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относят природный газ к различным группам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разных классификаций (полезные ископаемые, горючие полезные ископаемые); знают способы доб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ычи газа.</w:t>
            </w:r>
          </w:p>
          <w:p w14:paraId="792D35C4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слова «Запомни правила обращения с газом»</w:t>
            </w:r>
          </w:p>
        </w:tc>
      </w:tr>
      <w:tr w:rsidR="00487353" w14:paraId="2D2B7FD5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23FB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2674" w14:textId="77777777" w:rsidR="00487353" w:rsidRDefault="003D7C9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Черные металлы. Сталь. Чугун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1AEA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56A0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черными металлами. </w:t>
            </w:r>
          </w:p>
          <w:p w14:paraId="4A902D3D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стали, чугуне, способах получения и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5368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черные металлы (сталь, чугун), имеют представление об использовании черных металлов.</w:t>
            </w:r>
          </w:p>
          <w:p w14:paraId="5A64011F" w14:textId="085E9B4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рисунки, подчеркивают названия предметов, изготовленных из металлов,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E4DE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черные металлы – чугун и сталь; </w:t>
            </w:r>
          </w:p>
          <w:p w14:paraId="16D7F3FD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способы получения черных металлов; выделяют признаки черных металлов, свойства стали и чугуна.</w:t>
            </w:r>
          </w:p>
          <w:p w14:paraId="75B7F47E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рисунки, записывают в рабочую тетрадь названия предметов, сделанных из металлов </w:t>
            </w:r>
          </w:p>
        </w:tc>
      </w:tr>
      <w:tr w:rsidR="00487353" w14:paraId="3E69197B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E42B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44FF" w14:textId="77777777" w:rsidR="00487353" w:rsidRDefault="003D7C9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Цветные металлы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E2BF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99D3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цветными металлами.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об алюминии и меди, способах получения и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DE5E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цветные металлы; </w:t>
            </w:r>
          </w:p>
          <w:p w14:paraId="0ED75DCB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представление об использовании цветных металлов.</w:t>
            </w:r>
          </w:p>
          <w:p w14:paraId="7735FD93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таблицу в рабочей тетради, используя слова для справок: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примеры цветных металлов, разделив их на группы</w:t>
            </w:r>
          </w:p>
          <w:p w14:paraId="6D4DDF85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84D98A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7674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цветные металлы – алюминий, медь; </w:t>
            </w:r>
          </w:p>
          <w:p w14:paraId="6EBEE228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знают способы получения цветных металлов; выделяют признаки цветных металлов; производят классификацию цветных металлов (относят алюминий, медь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металлам и цветным металлам).</w:t>
            </w:r>
          </w:p>
          <w:p w14:paraId="2BF70434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тетради: приводят примеры цветных металлов, разделив их на группы</w:t>
            </w:r>
          </w:p>
        </w:tc>
      </w:tr>
    </w:tbl>
    <w:p w14:paraId="7874BF45" w14:textId="77777777"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487353" w14:paraId="64A7AD80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4E4F" w14:textId="3077A153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299B" w14:textId="77777777" w:rsidR="00487353" w:rsidRDefault="003D7C9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Благородные (драгоценные) металлы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F147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260F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благородных (драгоценных) металлах. 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золоте, серебре, платине,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CB43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благородные (драгоценные) металлы; имеют представление об использовании благородных (драгоценных) металлов.</w:t>
            </w:r>
          </w:p>
          <w:p w14:paraId="5427C3EC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буквы в слова с названиями благород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металлов, составляют предложения с этими словами </w:t>
            </w:r>
          </w:p>
          <w:p w14:paraId="149414DF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6437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благородные (драгоценные) металлы – золото, серебро, платину; выделяют признаки цветных металлов; производят классификацию драгоценных металлов (относят золото, серебро, платину к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аллам и драгоценным металлам).</w:t>
            </w:r>
          </w:p>
          <w:p w14:paraId="3A9E441C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соединяют стрелками правильные ответы, где применяют драгоценные металлы</w:t>
            </w:r>
          </w:p>
        </w:tc>
      </w:tr>
      <w:tr w:rsidR="00487353" w14:paraId="1D48676C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04B5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5B3D" w14:textId="77777777" w:rsidR="00487353" w:rsidRDefault="003D7C9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полезных ископаемых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F194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7A02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значении полезных ископаемых, знакомство с мерами,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принимаемыми для охраны полезных ископаемых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5DE5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полезные ископаемые; знают о необходимости охраны полезных ископаемых.</w:t>
            </w:r>
          </w:p>
          <w:p w14:paraId="705402A5" w14:textId="31DABD44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по плану и с опорой на предложения, предложенные учителем об охране полезных ископаемых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563F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ископаемые; знают способы охраны полезных ископаемых.</w:t>
            </w:r>
          </w:p>
          <w:p w14:paraId="425794B7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Вставляют в текст карточки пропущенные слова, используя слова для справок</w:t>
            </w:r>
          </w:p>
          <w:p w14:paraId="34F1048D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14:paraId="4B32EE6E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7AC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5F98" w14:textId="77777777" w:rsidR="00487353" w:rsidRDefault="003D7C9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F24D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7AFE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обучающихся о свойствах полезных ископаемых.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4866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 о полезных ископаемых, их значении для людей.</w:t>
            </w:r>
          </w:p>
          <w:p w14:paraId="4E806112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ободном из полезных ископаемых по плану и опорным предложениям</w:t>
            </w:r>
          </w:p>
          <w:p w14:paraId="2E18DE96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DB51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полезные ископаемые.  Проводят классификацию полезных ископаемых.</w:t>
            </w:r>
          </w:p>
          <w:p w14:paraId="602D5617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Относят полезные ископаемые к различным группам, объясняют свой выбор; </w:t>
            </w:r>
          </w:p>
          <w:p w14:paraId="464C9BE1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свойства полезных ископаемых, знают меры по их охране.</w:t>
            </w:r>
          </w:p>
          <w:p w14:paraId="482B9654" w14:textId="0394298D" w:rsidR="00487353" w:rsidRPr="00305C55" w:rsidRDefault="003D7C91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устный рассказ об одном из полезных ископаемых по плану, используя статью учебника </w:t>
            </w:r>
          </w:p>
        </w:tc>
      </w:tr>
      <w:tr w:rsidR="00487353" w14:paraId="5D222203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CA99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4B38" w14:textId="77777777" w:rsidR="00487353" w:rsidRDefault="003D7C9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в природе. Роль воды в питании живых организмов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4BBB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1B1B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воде в природе и о значении воды для растений и животных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89F1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воде в природе; о значении воды для растений, животных, человека.</w:t>
            </w:r>
          </w:p>
          <w:p w14:paraId="406A9FB1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задание: рассматривают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рисунки и подписывают, кому для жизни нужна вода </w:t>
            </w:r>
          </w:p>
          <w:p w14:paraId="557D2B88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DF44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на рисунках и фотографиях и называют воду в разных формах существования в природе.</w:t>
            </w:r>
          </w:p>
          <w:p w14:paraId="02B10BE6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рисунки, используя слова для справок: где встречается вода в природе; вставляют пропущенные слова в 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 карточки</w:t>
            </w:r>
          </w:p>
        </w:tc>
      </w:tr>
      <w:tr w:rsidR="00487353" w14:paraId="3F60BCDE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B46C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49DC" w14:textId="77777777" w:rsidR="00487353" w:rsidRDefault="003D7C9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405B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DAAE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свойствах воды.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31EE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воды (совместно с учителем) после демонстрации опытов.</w:t>
            </w:r>
          </w:p>
          <w:p w14:paraId="5CEA66CE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Заполняют схему «Основные свойства воды», используя слова для справок; подписывают рисунки, записывают выводы в тетрадь по проведенным опытам</w:t>
            </w:r>
          </w:p>
          <w:p w14:paraId="2776C3AE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B1B2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свойства воды после демонстрации опытов; описывают опыты, демонстрирующие свойства воды; запи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сывают выводы по проведенным опытам. знают свойства воды и использование этих свойств в быту.</w:t>
            </w:r>
          </w:p>
          <w:p w14:paraId="63D6B814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схему «Основные свойства воды» </w:t>
            </w:r>
          </w:p>
        </w:tc>
      </w:tr>
      <w:tr w:rsidR="00487353" w14:paraId="5935F7F0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762C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7AE8" w14:textId="77777777" w:rsidR="00487353" w:rsidRDefault="003D7C9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Растворимые и нерастворимые вещества. Питьевая вода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F91C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976B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свойствах воды, растворимых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нерастворимых веществах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9B19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  о   свойствах питьевой воды и растворах, называют растворы.</w:t>
            </w:r>
          </w:p>
          <w:p w14:paraId="7583BC89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опыты, подписывают  рисунки с растворимыми и нерастворимыми в воде веществами</w:t>
            </w:r>
          </w:p>
          <w:p w14:paraId="59E4C549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628D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растворимые и нерастворимые вещества; узнают растворы в 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тественных условиях и на иллюстрациях и называют их; </w:t>
            </w:r>
          </w:p>
          <w:p w14:paraId="70DE9DAD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представления о назначении растворов; выделяют существенные признаки питьевой воды, используют полученные знания при выполнении практических работ (создание растворов – сладкий водный раствор, сол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еный водный раствор).</w:t>
            </w:r>
          </w:p>
          <w:p w14:paraId="2753E99D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</w:t>
            </w:r>
            <w:r w:rsidRP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«Растворимые и нерастворимые в воде вещества»</w:t>
            </w:r>
          </w:p>
        </w:tc>
      </w:tr>
      <w:tr w:rsidR="00487353" w14:paraId="5D10A891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8C1B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9A15" w14:textId="77777777" w:rsidR="00487353" w:rsidRDefault="003D7C9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Прозрачная и мутная вода. Очистка мутной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1343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BFF1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свойствах воды, чистой воде и очистке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48C8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чистую и мутную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воду в натуральном виде и на рисунках. Называют признаки мутной и чистой воды.</w:t>
            </w:r>
          </w:p>
          <w:p w14:paraId="672BFE64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задание: выбирают правильный ответ на вопрос и подчеркивают его </w:t>
            </w:r>
          </w:p>
          <w:p w14:paraId="1DCB2516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7FE8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признаки чистой и мутной воды; относят воду к разным группам; используют полученные знания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выполнении практических работ (очистка воды отстаиванием, фильтрованием).</w:t>
            </w:r>
          </w:p>
          <w:p w14:paraId="4BE9A2A0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предложения в правильном порядке по проведению опыта по очистке мутной воды</w:t>
            </w:r>
          </w:p>
        </w:tc>
      </w:tr>
    </w:tbl>
    <w:p w14:paraId="44661AFE" w14:textId="77777777"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487353" w14:paraId="4BD70C99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B7B6" w14:textId="660AB8F2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B6AE" w14:textId="77777777" w:rsidR="00487353" w:rsidRDefault="003D7C9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состояния воды. Температура и ее измерение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0AD3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23C8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агрегатных состояниях воды: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твердое, газообразное, жидкое.  Переход воды  из одного состояния в другое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9568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воду в твердом, жидком и газообразном состоянии в натуральном виде и на рисунках.</w:t>
            </w:r>
          </w:p>
          <w:p w14:paraId="6749AA3E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схему, используя текст учебника «Состояние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воды в природе».</w:t>
            </w:r>
          </w:p>
          <w:p w14:paraId="10150935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опыты под руководством учителя по изучению свойств трех состояний воды, измеряют ее температуру с помощью термометра</w:t>
            </w:r>
          </w:p>
          <w:p w14:paraId="120EF353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6C0D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признаки воды в разных агрегатных состояниях; устанавливают зависимости между температурой и состоянием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воды; </w:t>
            </w:r>
          </w:p>
          <w:p w14:paraId="32D311B4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использовать полученные знания при выполнении практических работ совместно с учителем (измерение температуры воды).</w:t>
            </w:r>
          </w:p>
          <w:p w14:paraId="665AFE34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опыты по изучению свойств твердой, жидкой и газообразной воды; измеряют температуру воды термометром; записывают выво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в рабочую тетрадь</w:t>
            </w:r>
          </w:p>
        </w:tc>
      </w:tr>
      <w:tr w:rsidR="00487353" w14:paraId="2518BBD5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1F27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DF48" w14:textId="77777777" w:rsidR="00487353" w:rsidRDefault="003D7C9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при нагревании и сжатие при охлаждении, расширение при замерзании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84E7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7126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об изменении состояния воды под воздействием температуры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B9D6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при нагревании и охлаждении.</w:t>
            </w:r>
          </w:p>
          <w:p w14:paraId="7A522A78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рисунки, подчеркивают правильный ответ на вопрос: что происходит с водой при нагревании, охлаждении, замерзании</w:t>
            </w:r>
          </w:p>
          <w:p w14:paraId="3D3434BB" w14:textId="77777777" w:rsidR="00487353" w:rsidRDefault="004873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BC95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в естественных условиях и на картинах; выделяют существенные признаки воды при замерзании и нагрев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ании; умеют использовать полученные знания в быту.</w:t>
            </w:r>
          </w:p>
          <w:p w14:paraId="6D6A6104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выводы в рамку в рабочую тетрадь: что происходит с водой при нагревании, охлаждении и замерзании</w:t>
            </w:r>
          </w:p>
        </w:tc>
      </w:tr>
      <w:tr w:rsidR="00487353" w14:paraId="05622206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AB14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E9CC" w14:textId="77777777" w:rsidR="00487353" w:rsidRDefault="003D7C9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воды. Лабораторная работа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EE2F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47F6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применять знания о свойствах воды на практике, выполнять практические действия под контролем учителя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5566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лабораторные работы совместно с учителем; </w:t>
            </w:r>
          </w:p>
          <w:p w14:paraId="08520A44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свойства воды после проведения опыта </w:t>
            </w:r>
          </w:p>
          <w:p w14:paraId="4E608EDF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D561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лабораторные работы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контролем учителя; </w:t>
            </w:r>
          </w:p>
          <w:p w14:paraId="1CE7D84F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результаты опытов, описывают результаты опытов; делают выводы о свойствах воды</w:t>
            </w:r>
          </w:p>
        </w:tc>
      </w:tr>
      <w:tr w:rsidR="00487353" w14:paraId="7D863FA4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F30F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46BC" w14:textId="77777777" w:rsidR="00487353" w:rsidRDefault="003D7C9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воды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94A7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BC56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работе воды в природе и изменениях, которые происходят под влиянием воды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F7C5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последствия работы воды – оврагов, пещер, наводнений;</w:t>
            </w:r>
          </w:p>
          <w:p w14:paraId="15443A2E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подписывают слова на рисунках</w:t>
            </w:r>
          </w:p>
          <w:p w14:paraId="7578A2B1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520B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Устанавливают взаимозависимости между явлениями природы (работа воды и форма поверхности); называют по рисункам и подписывают овраги, пещеры, ущелья  </w:t>
            </w:r>
          </w:p>
        </w:tc>
      </w:tr>
      <w:tr w:rsidR="00487353" w14:paraId="7F53183D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7A01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42EB" w14:textId="77777777" w:rsidR="00487353" w:rsidRDefault="003D7C9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воды в природе. Использование воды в быту, промышленности и сельском хозяйстве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00F2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1A02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воды для человека, знакомство с мерами, принимаемыми для охраны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8D40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Знают значения воды для жизни человека; называют (совместно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учителем) правила охраны воды в быту (выключать воду, плотно закрывать кран).</w:t>
            </w:r>
          </w:p>
          <w:p w14:paraId="1857B7E1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картинкам «Как используют воду в сельском хозяйстве»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EE3A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мерах, принимаемых для охраны воды; применяют знания об охране воды на практике.</w:t>
            </w:r>
          </w:p>
          <w:p w14:paraId="70942B6E" w14:textId="1C265E83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яют пропущенные слова в текст карточки. Приводят свои примеры, используя слова- помощники. Пересказывают написанный текст </w:t>
            </w:r>
          </w:p>
        </w:tc>
      </w:tr>
      <w:tr w:rsidR="00487353" w14:paraId="35262415" w14:textId="77777777" w:rsidTr="00305C55">
        <w:trPr>
          <w:trHeight w:val="8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D0F9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C130" w14:textId="77777777" w:rsidR="00487353" w:rsidRDefault="003D7C9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3B63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FCA3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значения воды в природе. Формирование представлений о круговороте воды в природе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D17B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разные состояния воды; узнают их на иллюстрациях: дождь, пар, облака, тучи.</w:t>
            </w:r>
          </w:p>
          <w:p w14:paraId="58D93479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схему круговорота, вставляют в текст пропущенные слова </w:t>
            </w:r>
          </w:p>
          <w:p w14:paraId="1FBEE92A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B69D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картинкам о состоянии воды на разных этапах ее круговорота; устанавливают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чинно-следственные зависимости.</w:t>
            </w:r>
          </w:p>
          <w:p w14:paraId="7B819460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схеме называют изменения в природе во время круговорота; вставляют в текст пропущенные слова </w:t>
            </w:r>
          </w:p>
        </w:tc>
      </w:tr>
      <w:tr w:rsidR="00487353" w14:paraId="4B38F20B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0130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53D3" w14:textId="77777777" w:rsidR="00487353" w:rsidRDefault="003D7C9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Воды суши: ручьи, реки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80C5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EB79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ручьях и реках. Правила поведения у водоёмов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35A1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реках  и ручьях.  Называю отличия  ручья от реки с помощью учителя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правила поведения у водоемов.</w:t>
            </w:r>
          </w:p>
          <w:p w14:paraId="26D955EE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правильный ответ в тексте; почему нельзя пить воду из водоемов</w:t>
            </w:r>
          </w:p>
          <w:p w14:paraId="7AC2496C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87BCC2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611028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926A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 об   образовании рек и ручьёв. Составляют рассказ о реках  и ручьях.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 отличия  ручья от реки.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поведения у водоемов.</w:t>
            </w:r>
          </w:p>
          <w:p w14:paraId="7F0DB07F" w14:textId="20A8371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подчеркивают правильный ответ в тексте «Воды суши»</w:t>
            </w:r>
          </w:p>
        </w:tc>
      </w:tr>
      <w:tr w:rsidR="00487353" w14:paraId="74F55B9F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7E37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E53D" w14:textId="77777777" w:rsidR="00487353" w:rsidRDefault="003D7C9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болота, пруды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2628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B3EF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озера, болота, пруды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A4C6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озера, болота, пруды на иллюстрациях и фотографиях; </w:t>
            </w:r>
          </w:p>
          <w:p w14:paraId="0CF42EAD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объекты;</w:t>
            </w:r>
          </w:p>
          <w:p w14:paraId="0EAF684F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изученных водоемов.</w:t>
            </w:r>
          </w:p>
          <w:p w14:paraId="7A4160C8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рисунок, соединяют стрелка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изображения животных, обитающих на болоте, с водоемом. Записывают в тетрадь названия рыб, которые водятся в водоемах</w:t>
            </w:r>
          </w:p>
          <w:p w14:paraId="392AE0CD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3CFEF3F6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F5E4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внешнем виде озер, болот, прудов, водохранилищ и образовании изученных водоемов, о значении изученных водоемов; умеют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устанавливать простейшие причинно-следственные зависимости.</w:t>
            </w:r>
          </w:p>
          <w:p w14:paraId="46A2F748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рисунок, соединяют стрелками изображения животных, обитающих на болоте, с водоемом; обосновывают свой вывод. Сравнивают водоемы, называют отличительные их признаки. На основании сра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внения заполняют таблицу </w:t>
            </w:r>
          </w:p>
        </w:tc>
      </w:tr>
      <w:tr w:rsidR="00487353" w14:paraId="479C3B4C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D422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C915" w14:textId="77777777" w:rsidR="00487353" w:rsidRDefault="003D7C91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1553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042A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морях и океанах и их использовании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B890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моря и океаны на иллюстрациях и фотографиях; </w:t>
            </w:r>
          </w:p>
          <w:p w14:paraId="67716F6F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изученные объекты; </w:t>
            </w:r>
          </w:p>
          <w:p w14:paraId="05CCF0BC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изученных водоемов.</w:t>
            </w:r>
          </w:p>
          <w:p w14:paraId="223C15FE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 в рабочей тетради, подписывают названия морей и океанов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85DD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внешнем виде морей и океанов, их основных признаках, о значении изученных водоемов.</w:t>
            </w:r>
          </w:p>
          <w:p w14:paraId="72307242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«Использование воды человеком»; составляют рассказ по схе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 «Значение моря для человека»</w:t>
            </w:r>
          </w:p>
        </w:tc>
      </w:tr>
      <w:tr w:rsidR="00487353" w14:paraId="1E836F6E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AD0C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886B" w14:textId="77777777" w:rsidR="00487353" w:rsidRDefault="003D7C9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294B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F378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 охране воды и мерах, принимаемых по охране водоемов</w:t>
            </w:r>
          </w:p>
          <w:p w14:paraId="05B5188A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B26B9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50B7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об использовании воды; составляют предложения, используя опорные слова; раскрашивают опорные сигналы для плаката по охране воды </w:t>
            </w:r>
          </w:p>
          <w:p w14:paraId="68EA3739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6F21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мерах, принимаемых для охраны водоемов; применяют знания об охране воды на практике.</w:t>
            </w:r>
          </w:p>
          <w:p w14:paraId="74954BA2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яют памятку «Правила поведения у водоемов»; рисуют в тетради опорные сигналы для плаката по охране водоемов</w:t>
            </w:r>
          </w:p>
        </w:tc>
      </w:tr>
      <w:tr w:rsidR="00487353" w14:paraId="386D5D46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7FE4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18C2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Равнины, холмы, овраги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9687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A0E5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формах поверхности Земли, внешнем виде равнин, холмов, оврагов и их использовании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человеком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4196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формы поверхности (равнины, холмы, овраги) на иллюстрациях и фотографиях.</w:t>
            </w:r>
          </w:p>
          <w:p w14:paraId="66C813DF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в рабочей тетради «Поверхности суши»,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3FEF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признаки изученных форм поверхности суши; называют 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лмы и овраги, известные из личного опыта.</w:t>
            </w:r>
          </w:p>
          <w:p w14:paraId="621AC7BC" w14:textId="70562E04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в рабочей тетради «Поверхности суши», соединяют стрелками слова и предложения с описанием оврага</w:t>
            </w:r>
          </w:p>
        </w:tc>
      </w:tr>
      <w:tr w:rsidR="00487353" w14:paraId="7C70CAFB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286F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1AA4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EA21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EB0C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формах поверхности Земли. Горы: внешний вид, природа, жизнь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занятия людей в горах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1D53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горы на иллюстрациях и фотографиях. </w:t>
            </w:r>
          </w:p>
          <w:p w14:paraId="6EBFDD8E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занятия людей, живущих в горах.</w:t>
            </w:r>
          </w:p>
          <w:p w14:paraId="51A379B6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и раскрашивают рисунки, как люди используют горы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0EF7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существенные признаки гор.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занятиях людей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горах. Устанавливают простейшие зависимости между формой поверхности суши и занятиями населения. Называют горы, известные из личного опыта.</w:t>
            </w:r>
          </w:p>
          <w:p w14:paraId="7D27D705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горы и холмы, называю отличительные признаки; заполняют схему их строения</w:t>
            </w:r>
          </w:p>
        </w:tc>
      </w:tr>
      <w:tr w:rsidR="00487353" w14:paraId="5F735831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FC3E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9025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Почва – верхний слой земли.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A911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D1E8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почве, ее образовании. Знакомство с составом почвы: перегной, песок, глина, вода, воздух, минеральные соли.</w:t>
            </w:r>
          </w:p>
          <w:p w14:paraId="19859E3B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знания о роли почвы в жизни растений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F4F5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назначении почвы. Называют состав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почвы, опираясь на схемы и  иллюстрации. Рассказывают о роли почвы в жизни растений.</w:t>
            </w:r>
          </w:p>
          <w:p w14:paraId="26EAE31A" w14:textId="3530464A" w:rsidR="00487353" w:rsidRPr="00305C55" w:rsidRDefault="003D7C91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о животных, которые обитают в почве; подписывают их на рисунках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29D9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почвы в натуральном виде в</w:t>
            </w:r>
          </w:p>
          <w:p w14:paraId="3FAD35A9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естественных условиях и на картинах.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вещества, входящие в состав почвы и их значение.</w:t>
            </w:r>
          </w:p>
          <w:p w14:paraId="72F06756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в рабочей тетради «Состав почвы»</w:t>
            </w:r>
          </w:p>
          <w:p w14:paraId="0BB9515F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14:paraId="5065706F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2FDB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DF84" w14:textId="77777777" w:rsidR="00487353" w:rsidRDefault="003D7C9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почв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A792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2CA3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видах почвы:  черноземные, глинистые,  песчаные.</w:t>
            </w:r>
          </w:p>
          <w:p w14:paraId="4AD81D37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  особенностями почв.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AE91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почв (не менее 2). Называют свойства одного вида почв.</w:t>
            </w:r>
          </w:p>
          <w:p w14:paraId="0966E245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 описанию и подписывают на рисунках виды почв</w:t>
            </w:r>
          </w:p>
          <w:p w14:paraId="4B0332A1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21DB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почв и их основные признаки; выделяют существенные признаки разных видов почв; устанавливают связи между разными видами почв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растительностью; умеют применять эти знания на практике.</w:t>
            </w:r>
          </w:p>
          <w:p w14:paraId="03B1A076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задание: соединяют стрелкой название почвы с ее характеристикой </w:t>
            </w:r>
          </w:p>
        </w:tc>
      </w:tr>
      <w:tr w:rsidR="00487353" w14:paraId="52987A39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3A8C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0019" w14:textId="77777777" w:rsidR="00487353" w:rsidRDefault="003D7C9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свойство почвы – плодородие. Обработка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A6DC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0F5B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плодородии почвы, способах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 почвы и ее значении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C9D6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основном свойстве почвы, о значении обработки почвы для получения урожая.</w:t>
            </w:r>
          </w:p>
          <w:p w14:paraId="6EFCDDEC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в тексте рабочей тетради название основных частей почвы, которые необходимы для жизни растений</w:t>
            </w:r>
          </w:p>
          <w:p w14:paraId="75DA9600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7429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способы обработки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почвы в зависимости от сезона; имеют представления о взаимосвязи обработки почвы с ее плодородием; умеют применять знания о сезонной обработке почвы на практике.</w:t>
            </w:r>
          </w:p>
          <w:p w14:paraId="2EAA33F8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вывод: почему черноземная почва самая плодородная</w:t>
            </w:r>
          </w:p>
        </w:tc>
      </w:tr>
      <w:tr w:rsidR="00487353" w14:paraId="0F272130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C156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D7E9" w14:textId="77777777" w:rsidR="00487353" w:rsidRDefault="003D7C91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CD0C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4988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 значении почвы.</w:t>
            </w:r>
          </w:p>
          <w:p w14:paraId="66F9D021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почв,  меры, принимаемые  для охраны почв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6725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необходимости охраны почв и некоторых мерах, которые принимаются для защиты почвы.</w:t>
            </w:r>
          </w:p>
          <w:p w14:paraId="0F2BB22A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рисунки в рабочей тетради. Обводят те, на которых показано,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человек заботиться о почве</w:t>
            </w:r>
          </w:p>
          <w:p w14:paraId="1A5E9FD2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25F55C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9B7F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вредные воздействия на почву: костры, пожары, вырубка лесов, бытовой мусор, химикаты, вода, ветер; называют меры, принимаемые для охраны почв.</w:t>
            </w:r>
          </w:p>
          <w:p w14:paraId="28541F25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Обводят рисунки, на которых показано, как человек заботиться о почве,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босновываю</w:t>
            </w:r>
            <w:r w:rsidRP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 выбор</w:t>
            </w:r>
          </w:p>
          <w:p w14:paraId="3E3B9746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8E2B31" w14:textId="77777777"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487353" w14:paraId="4F7CA6FA" w14:textId="77777777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F039" w14:textId="18056205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Есть на Земле страна Россия- 14 часов</w:t>
            </w:r>
          </w:p>
        </w:tc>
      </w:tr>
      <w:tr w:rsidR="00487353" w14:paraId="30152F9F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B0CA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2BC5" w14:textId="77777777" w:rsidR="00487353" w:rsidRDefault="003D7C9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России на земном шаре. Знакомство с картой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FE1B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2DF8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России, размере территории, климате, рельефе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6CF9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название своей страны. Рассказывают, какие формы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поверхности есть в России.</w:t>
            </w:r>
          </w:p>
          <w:p w14:paraId="72C232E4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Государственный флаг России в тетради. Подчеркивают в стихотворении название государства, в котором живут, записывают его в клеточки</w:t>
            </w:r>
          </w:p>
          <w:p w14:paraId="1F275C00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398D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особенности климата и рельефа России; </w:t>
            </w:r>
          </w:p>
          <w:p w14:paraId="7E09AFFC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на карте России реки и сушу 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цвету); устанавливают причинно-следственные зависимости между территорией, солнечной освещенностью и климатом.</w:t>
            </w:r>
          </w:p>
          <w:p w14:paraId="54B1479D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тетради свой адрес </w:t>
            </w:r>
          </w:p>
        </w:tc>
      </w:tr>
      <w:tr w:rsidR="00487353" w14:paraId="660FB0D2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BB95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0E48" w14:textId="77777777" w:rsidR="00487353" w:rsidRDefault="003D7C9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океаны, омывающие берега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C11E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5106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морями  и океанами, омывающими берега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24B4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территорию России омывают теплые и холодные моря; называют основные признаки этих морей (лед, снег, холодно, тепло, солнце, пляж).</w:t>
            </w:r>
          </w:p>
          <w:p w14:paraId="66F7D8D7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Вставляют в текст пропущенные слова с названием океанов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ACEF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моря, омывающие берега России: Черное мор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е, Азовское море, Балтийское море; называют их основные признаки.</w:t>
            </w:r>
          </w:p>
          <w:p w14:paraId="2B653E31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соединяют стрелками название моря с его характеристикой</w:t>
            </w:r>
          </w:p>
        </w:tc>
      </w:tr>
      <w:tr w:rsidR="00487353" w14:paraId="4B14C1C2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4C06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2C98" w14:textId="77777777" w:rsidR="00487353" w:rsidRDefault="003D7C9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и равнины на территории нашей страны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6F5A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C004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формах поверхности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России: равнины, горы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17B9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различные формы поверхности – горы, равнины; рассказывают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на территории   России</w:t>
            </w:r>
          </w:p>
          <w:p w14:paraId="7ED8C582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находятся горы и равнины.</w:t>
            </w:r>
          </w:p>
          <w:p w14:paraId="5D1DF9FF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слова, которые обозначают формы земной поверхности на карточке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8985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горы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равнины России: Восточно-Европейская равнина, Западно-Сибирская равнина, Кавказские горы, Уральские горы. Рассказывают об их основных признаках.</w:t>
            </w:r>
          </w:p>
          <w:p w14:paraId="1604A403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текст карточки названия равнин и гор России, используя слова для справок </w:t>
            </w:r>
          </w:p>
        </w:tc>
      </w:tr>
      <w:tr w:rsidR="00487353" w14:paraId="27A2EBCE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11EE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CB39" w14:textId="77777777" w:rsidR="00487353" w:rsidRDefault="003D7C9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Реки и озера России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3BF9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9971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реками и озёрами России. Знакомство с крупнейшими реками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8A06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на иллюстрациях реки; </w:t>
            </w:r>
          </w:p>
          <w:p w14:paraId="6B1ED953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на территории России находятся реки и озера; называют 1–2 реки России.</w:t>
            </w:r>
          </w:p>
          <w:p w14:paraId="00C4B8A3" w14:textId="661BB451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обобщающие слова к перечисленным названиям рек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озер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F5EC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реки и озера России: 3–4 названия, называют их основные признаки.</w:t>
            </w:r>
          </w:p>
          <w:p w14:paraId="184614C3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«Реки и озера России»</w:t>
            </w:r>
          </w:p>
          <w:p w14:paraId="53973A64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A803B3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14:paraId="32A59A30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0864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B3E7" w14:textId="77777777" w:rsidR="00487353" w:rsidRDefault="003D7C9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7B02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F09E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столице России – Москве: достопримечательности,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стадионы, транспорт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9EA9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достопримечательности Москвы с опорой на иллюстрации.</w:t>
            </w:r>
          </w:p>
          <w:p w14:paraId="36669B41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столицу России. Подписывают на рисунках герб России и герб Москвы</w:t>
            </w:r>
          </w:p>
          <w:p w14:paraId="195ED419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817F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достопримечательности Москвы. Называют основные виды транспорта Москвы.</w:t>
            </w:r>
          </w:p>
          <w:p w14:paraId="7CA3CABC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на карти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нках и подписывают достопримечательности Москвы </w:t>
            </w:r>
          </w:p>
        </w:tc>
      </w:tr>
      <w:tr w:rsidR="00487353" w14:paraId="26911863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0213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5630" w14:textId="77777777" w:rsidR="00487353" w:rsidRDefault="003D7C9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4DA0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B2F7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городе Санкт-Петербург: достопримечательности, реки, разводные мосты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4DBF" w14:textId="4FE16622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достопримечательности Санкт-Петербурга: разводные мосты, Дворцовая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– на иллюстрациях и фотографиях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11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Санкт-Петербург на картинках и иллюстрациях, рассказывают  об его основных достопримечательностях</w:t>
            </w:r>
          </w:p>
        </w:tc>
      </w:tr>
      <w:tr w:rsidR="00487353" w14:paraId="3755E0A6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4903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B0A9" w14:textId="77777777" w:rsidR="00487353" w:rsidRDefault="003D7C9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Ярославль. Владимир. Ростов. Города «Золотого кольца»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228E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6F4A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городами «Золотого кольца»: Ярославль, Владимир, Ростов: достопримечательности, народные промыслы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2B39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города Золотого кольца: Ярославль, Владимир, Ростов. Рассказывают о достопримечательностях городов «Золотого кольца» с помощью учителя.</w:t>
            </w:r>
          </w:p>
          <w:p w14:paraId="7A9AEC2A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задание: соединяют линиями, с именем каких великих людей связаны названия городов </w:t>
            </w:r>
          </w:p>
          <w:p w14:paraId="24630BE2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A410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 «Золотого кольца»: Ярославль, Владимир, Ростов.  Называют основные достопримечательности: набережная в Ярославле, театр; собор и Золотые ворота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Владимире; Ростовский кремль.</w:t>
            </w:r>
          </w:p>
          <w:p w14:paraId="4D61ADD0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Вписывают в таблицу названия некоторых достопримечательностей городов  Золотого кольца</w:t>
            </w:r>
          </w:p>
        </w:tc>
      </w:tr>
      <w:tr w:rsidR="00487353" w14:paraId="28711A8E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2335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9F78" w14:textId="77777777" w:rsidR="00487353" w:rsidRDefault="003D7C9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 Новгород, Казань, Волгоград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71C6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6EBA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городах Нижний Новгород, Казань, Волгоград: достопримечательности,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BF71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города Нижний Новгород, Казань, Волгоград</w:t>
            </w:r>
          </w:p>
          <w:p w14:paraId="67274523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достопримечательностях   с помощью учителя, опираясь на иллюстрации.</w:t>
            </w:r>
          </w:p>
          <w:p w14:paraId="68944FEA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на карте названия городов и выписывают их в тетрадь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BC0C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города Нижний Новгород, Казань, Волгоград; называют основные достопримечательности городов (Нижегородский кремль, Казанский кремль, мечеть, Мамаев курган); </w:t>
            </w:r>
          </w:p>
          <w:p w14:paraId="289CCB63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города, известные из других источников.</w:t>
            </w:r>
          </w:p>
          <w:p w14:paraId="22336331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таблицу: по описанию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пределяют название городов</w:t>
            </w:r>
          </w:p>
        </w:tc>
      </w:tr>
      <w:tr w:rsidR="00487353" w14:paraId="0BE2CE15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8591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C632" w14:textId="77777777" w:rsidR="00487353" w:rsidRDefault="003D7C9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Новосибирск, Владивосток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40AF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4F38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городах Новосибирск, Владивосток: достопримечательности, промышленность, 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E26D" w14:textId="77777777" w:rsidR="00487353" w:rsidRDefault="003D7C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города Новосибирск, Владивосток.  Рассказывают о достопримечательностях городов;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их на карте</w:t>
            </w:r>
          </w:p>
          <w:p w14:paraId="79DC2338" w14:textId="77777777" w:rsidR="00487353" w:rsidRDefault="003D7C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D402152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FFF5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города Новосибирск, Владивосток; называют основные достопримечательности городов; называют города, известные из других источников.</w:t>
            </w:r>
          </w:p>
          <w:p w14:paraId="084A4A8D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городе Владивостоке, используя слова для справок</w:t>
            </w:r>
          </w:p>
          <w:p w14:paraId="251AB01B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14:paraId="6DC6514C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C00B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1341" w14:textId="77777777" w:rsidR="00487353" w:rsidRDefault="003D7C9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народы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735D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8CF5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населении России и России как многонациональном государстве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4222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отдельных представителей народов России. </w:t>
            </w:r>
          </w:p>
          <w:p w14:paraId="5A9EF5DB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места, где проживает население России. Узнают на иллюстрациях и называют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городское и сельское население.</w:t>
            </w:r>
          </w:p>
          <w:p w14:paraId="1006883F" w14:textId="58360228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«Население нашей страны»,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8AB6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представителей народов России. Рассказывают о традициях, обычаях населения России; занятиях городского и сельского населения.</w:t>
            </w:r>
          </w:p>
          <w:p w14:paraId="1AC7604E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«Насел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нашей страны»; определяют, какие рисунки подходят к стихотворениям  </w:t>
            </w:r>
          </w:p>
        </w:tc>
      </w:tr>
      <w:tr w:rsidR="00487353" w14:paraId="526AAAF3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BCF4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14:paraId="1842CFA9" w14:textId="77777777"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32FA" w14:textId="77777777" w:rsidR="00487353" w:rsidRDefault="003D7C9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 город.  Важнейшие географические объекты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7D94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9205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своей местности на основе уточнения и обобщения имеющихся знаний: поверхность, водоёмы,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 мир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C261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географические объекты  и особенности своей местности:  поверхность, водоёмы с опорой на учебник. Называют представителей растительного и животного мира  своего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C0AF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карте основные географическ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объекты  и особенности своей местности:  поверхность, водоёмы. Рассказывают о  представителях растительного и животного мира  своего региона</w:t>
            </w:r>
          </w:p>
        </w:tc>
      </w:tr>
      <w:tr w:rsidR="00487353" w14:paraId="340D5A0C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2104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7025" w14:textId="77777777" w:rsidR="00487353" w:rsidRDefault="003D7C9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 город.  Важнейшие географические объекты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FF2E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42FA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своей местности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уточнения и обобщения имеющихся знаний: промышленность и сельское хозяйство,  достопримечательности.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64AA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 на иллюстрациях достопримечательности своего города с помощью учителя. Называют промышленные предприятия своего региона </w:t>
            </w:r>
          </w:p>
          <w:p w14:paraId="32547A57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385E" w14:textId="5ECDC232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 достопримечательностях  своего города.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промышленные предприятия и направления сельского хозяйства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 региона,</w:t>
            </w:r>
            <w:r w:rsid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населении своей местности, их  традициях и обычаях</w:t>
            </w:r>
          </w:p>
        </w:tc>
      </w:tr>
    </w:tbl>
    <w:p w14:paraId="107591EE" w14:textId="77777777"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487353" w14:paraId="3D75C64F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4769" w14:textId="169FEDE1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  <w:p w14:paraId="79748B2A" w14:textId="77777777"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0BCC90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5EFE" w14:textId="77777777" w:rsidR="00487353" w:rsidRDefault="003D7C9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1654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8F79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и закрепление знаний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родном городе; о</w:t>
            </w:r>
          </w:p>
          <w:p w14:paraId="760DF1A4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важнейших географических объектах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14DF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 w14:paraId="54B95EE4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2D4A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 ходе экскурсии о достопримечательностях города совместно с учителем;</w:t>
            </w:r>
          </w:p>
          <w:p w14:paraId="78284F43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 w:rsidR="00487353" w14:paraId="2D7147F9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A009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6339" w14:textId="77777777" w:rsidR="00487353" w:rsidRDefault="003D7C9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2F0A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685A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закрепление знаний о родном городе; о</w:t>
            </w:r>
          </w:p>
          <w:p w14:paraId="70C516BD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важнейших географических объектах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4CE4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 w14:paraId="10C0A6F7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важнейшие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объекты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06EE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 ходе экскурсии о достопримечательностях города совместно с учителем;</w:t>
            </w:r>
          </w:p>
          <w:p w14:paraId="1960B0F4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 w:rsidR="00487353" w14:paraId="36763B75" w14:textId="77777777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F24C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– 2 часа</w:t>
            </w:r>
          </w:p>
        </w:tc>
      </w:tr>
      <w:tr w:rsidR="00487353" w14:paraId="1527D384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B611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9DB8" w14:textId="77777777" w:rsidR="00487353" w:rsidRDefault="003D7C9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«Есть на Земле страна Россия»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52EA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C842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России: формах рельефа, водоемах, городах, населении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3901" w14:textId="77777777" w:rsidR="00487353" w:rsidRDefault="003D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отдельные города России, отдельных представителей народов России</w:t>
            </w:r>
          </w:p>
          <w:p w14:paraId="1632E1F0" w14:textId="77777777" w:rsidR="00487353" w:rsidRDefault="00487353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7BE5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особенности климата и рельефа России,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моря, омывающие берега России: Черное море, Азовское море, Балтийское море; называют отдельные реки, озера, горы, равнины России; называют отдельные города России и их достопримечательности</w:t>
            </w:r>
          </w:p>
        </w:tc>
      </w:tr>
      <w:tr w:rsidR="00487353" w14:paraId="28B0ED18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21D5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A8AB" w14:textId="77777777" w:rsidR="00487353" w:rsidRDefault="003D7C91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Неживая природа. Обобщающий урок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7C1D" w14:textId="77777777" w:rsidR="00487353" w:rsidRDefault="003D7C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5621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закре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пление представлений о предметах и явлениях неживой природы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F18D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изученные предметы неживой природы  на иллюстрациях, фотографиях; относят к определенным группам (вода, воздух, полезные ископаемые, почва); называют предметы, относящиеся к почв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полезным ископаемым, свойствам воды или воздуха; </w:t>
            </w:r>
          </w:p>
          <w:p w14:paraId="6FF88596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элементарные правила безопасного поведения в природе; рассказывают о значении неживой природы в жизни человека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C3C1" w14:textId="77777777" w:rsidR="00487353" w:rsidRDefault="003D7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изученные предметы неживой природы на картинах, схемах и в натура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льном виде; относят предметы неживой природы к разным группам (вода, воздух, полезные ископаемые, почва); выделяют существенные признаки каждой группы; рассказывают о взаимосвязях между неживой и живой природой; соблюдают правила безопасного поведения в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ироде </w:t>
            </w:r>
          </w:p>
          <w:p w14:paraId="59478B1E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847A7A" w14:textId="77777777" w:rsidR="00487353" w:rsidRDefault="00487353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21366C" w14:textId="77777777" w:rsidR="00487353" w:rsidRDefault="00487353">
      <w:pPr>
        <w:tabs>
          <w:tab w:val="left" w:pos="900"/>
        </w:tabs>
      </w:pPr>
    </w:p>
    <w:sectPr w:rsidR="00487353" w:rsidSect="00305C55">
      <w:pgSz w:w="16838" w:h="11906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F94F4" w14:textId="77777777" w:rsidR="003D7C91" w:rsidRDefault="003D7C91">
      <w:pPr>
        <w:spacing w:line="240" w:lineRule="auto"/>
      </w:pPr>
      <w:r>
        <w:separator/>
      </w:r>
    </w:p>
  </w:endnote>
  <w:endnote w:type="continuationSeparator" w:id="0">
    <w:p w14:paraId="2DD56D73" w14:textId="77777777" w:rsidR="003D7C91" w:rsidRDefault="003D7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2C433" w14:textId="7E1734DE" w:rsidR="00487353" w:rsidRDefault="003D7C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D65D1">
      <w:rPr>
        <w:noProof/>
        <w:color w:val="000000"/>
      </w:rPr>
      <w:t>5</w:t>
    </w:r>
    <w:r>
      <w:rPr>
        <w:color w:val="000000"/>
      </w:rPr>
      <w:fldChar w:fldCharType="end"/>
    </w:r>
  </w:p>
  <w:p w14:paraId="545DAC4C" w14:textId="77777777" w:rsidR="00487353" w:rsidRDefault="004873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D512F" w14:textId="77777777" w:rsidR="003D7C91" w:rsidRDefault="003D7C91">
      <w:pPr>
        <w:spacing w:line="240" w:lineRule="auto"/>
      </w:pPr>
      <w:r>
        <w:separator/>
      </w:r>
    </w:p>
  </w:footnote>
  <w:footnote w:type="continuationSeparator" w:id="0">
    <w:p w14:paraId="79C102E4" w14:textId="77777777" w:rsidR="003D7C91" w:rsidRDefault="003D7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231"/>
    <w:multiLevelType w:val="hybridMultilevel"/>
    <w:tmpl w:val="33CA1D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C45E2"/>
    <w:multiLevelType w:val="multilevel"/>
    <w:tmpl w:val="87EE56D4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4935E1"/>
    <w:multiLevelType w:val="hybridMultilevel"/>
    <w:tmpl w:val="9992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35B12"/>
    <w:multiLevelType w:val="hybridMultilevel"/>
    <w:tmpl w:val="2004B8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A79D9"/>
    <w:multiLevelType w:val="multilevel"/>
    <w:tmpl w:val="914235F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781805"/>
    <w:multiLevelType w:val="hybridMultilevel"/>
    <w:tmpl w:val="91225CC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40ACA"/>
    <w:multiLevelType w:val="multilevel"/>
    <w:tmpl w:val="4072CFDA"/>
    <w:lvl w:ilvl="0">
      <w:start w:val="1"/>
      <w:numFmt w:val="bullet"/>
      <w:lvlText w:val="−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255EDF"/>
    <w:multiLevelType w:val="multilevel"/>
    <w:tmpl w:val="C046EF7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8E6C59"/>
    <w:multiLevelType w:val="multilevel"/>
    <w:tmpl w:val="9FDE99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DC61FE3"/>
    <w:multiLevelType w:val="hybridMultilevel"/>
    <w:tmpl w:val="E2D238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A7EBD"/>
    <w:multiLevelType w:val="multilevel"/>
    <w:tmpl w:val="FC6C74A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8811C72"/>
    <w:multiLevelType w:val="multilevel"/>
    <w:tmpl w:val="EC76157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F175E7E"/>
    <w:multiLevelType w:val="multilevel"/>
    <w:tmpl w:val="B658F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F245824"/>
    <w:multiLevelType w:val="hybridMultilevel"/>
    <w:tmpl w:val="4A12EB5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F8F77D8"/>
    <w:multiLevelType w:val="hybridMultilevel"/>
    <w:tmpl w:val="D666C1B6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E66AE6"/>
    <w:multiLevelType w:val="multilevel"/>
    <w:tmpl w:val="A0F8CF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1"/>
  </w:num>
  <w:num w:numId="10">
    <w:abstractNumId w:val="15"/>
  </w:num>
  <w:num w:numId="11">
    <w:abstractNumId w:val="3"/>
  </w:num>
  <w:num w:numId="12">
    <w:abstractNumId w:val="6"/>
  </w:num>
  <w:num w:numId="13">
    <w:abstractNumId w:val="2"/>
  </w:num>
  <w:num w:numId="14">
    <w:abstractNumId w:val="14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53"/>
    <w:rsid w:val="00084933"/>
    <w:rsid w:val="000D1646"/>
    <w:rsid w:val="00136328"/>
    <w:rsid w:val="001B1F4A"/>
    <w:rsid w:val="001D65D1"/>
    <w:rsid w:val="001E5C31"/>
    <w:rsid w:val="002978DE"/>
    <w:rsid w:val="00305C55"/>
    <w:rsid w:val="00341260"/>
    <w:rsid w:val="003D7C91"/>
    <w:rsid w:val="00474A48"/>
    <w:rsid w:val="00487353"/>
    <w:rsid w:val="005D456C"/>
    <w:rsid w:val="006B0D2C"/>
    <w:rsid w:val="00797649"/>
    <w:rsid w:val="00867DE0"/>
    <w:rsid w:val="008A1E1E"/>
    <w:rsid w:val="0094575D"/>
    <w:rsid w:val="00A363CC"/>
    <w:rsid w:val="00BB4FDC"/>
    <w:rsid w:val="00BE457C"/>
    <w:rsid w:val="00D17F8B"/>
    <w:rsid w:val="00D252C5"/>
    <w:rsid w:val="00E9027C"/>
    <w:rsid w:val="00F8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9A8D"/>
  <w15:docId w15:val="{A240268A-CAF4-4278-99D4-0386CDEC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551"/>
  </w:style>
  <w:style w:type="paragraph" w:styleId="1">
    <w:name w:val="heading 1"/>
    <w:basedOn w:val="a"/>
    <w:next w:val="a"/>
    <w:link w:val="10"/>
    <w:uiPriority w:val="9"/>
    <w:qFormat/>
    <w:rsid w:val="00D67B70"/>
    <w:pPr>
      <w:keepNext/>
      <w:widowControl w:val="0"/>
      <w:spacing w:line="360" w:lineRule="auto"/>
      <w:ind w:firstLine="720"/>
      <w:jc w:val="both"/>
      <w:outlineLvl w:val="0"/>
    </w:pPr>
    <w:rPr>
      <w:rFonts w:ascii="Times New Roman" w:eastAsia="Arial Unicode MS" w:hAnsi="Times New Roman" w:cs="Times New Roman"/>
      <w:i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67B7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both"/>
      <w:outlineLvl w:val="2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B70"/>
    <w:pPr>
      <w:keepNext/>
      <w:widowControl w:val="0"/>
      <w:spacing w:line="360" w:lineRule="auto"/>
      <w:ind w:firstLine="709"/>
      <w:jc w:val="both"/>
      <w:outlineLvl w:val="3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center"/>
      <w:outlineLvl w:val="4"/>
    </w:pPr>
    <w:rPr>
      <w:rFonts w:ascii="Times New Roman" w:eastAsia="Arial Unicode MS" w:hAnsi="Times New Roman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B70"/>
    <w:pPr>
      <w:keepNext/>
      <w:tabs>
        <w:tab w:val="num" w:pos="1988"/>
      </w:tabs>
      <w:spacing w:line="360" w:lineRule="auto"/>
      <w:ind w:firstLine="540"/>
      <w:jc w:val="both"/>
      <w:outlineLvl w:val="5"/>
    </w:pPr>
    <w:rPr>
      <w:rFonts w:ascii="Times New Roman" w:eastAsia="Arial Unicode MS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D67B70"/>
    <w:pPr>
      <w:keepNext/>
      <w:spacing w:line="360" w:lineRule="auto"/>
      <w:ind w:firstLine="720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B7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D67B70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table" w:styleId="a5">
    <w:name w:val="Table Grid"/>
    <w:basedOn w:val="a1"/>
    <w:uiPriority w:val="59"/>
    <w:rsid w:val="00F113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C632C5"/>
    <w:pPr>
      <w:spacing w:line="240" w:lineRule="auto"/>
    </w:pPr>
    <w:rPr>
      <w:rFonts w:cs="Times New Roman"/>
    </w:rPr>
  </w:style>
  <w:style w:type="paragraph" w:styleId="a8">
    <w:name w:val="List Paragraph"/>
    <w:basedOn w:val="a"/>
    <w:link w:val="a9"/>
    <w:uiPriority w:val="34"/>
    <w:qFormat/>
    <w:rsid w:val="00C632C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1EC8"/>
    <w:rPr>
      <w:rFonts w:ascii="Calibri" w:eastAsia="Calibri" w:hAnsi="Calibri" w:cs="Calibri"/>
      <w:lang w:eastAsia="ru-RU"/>
    </w:rPr>
  </w:style>
  <w:style w:type="paragraph" w:styleId="ae">
    <w:name w:val="Body Text"/>
    <w:basedOn w:val="a"/>
    <w:link w:val="af"/>
    <w:uiPriority w:val="99"/>
    <w:rsid w:val="0045089F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508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67B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7B70"/>
    <w:rPr>
      <w:rFonts w:ascii="Calibri" w:eastAsia="Calibri" w:hAnsi="Calibri" w:cs="Calibri"/>
      <w:lang w:eastAsia="ru-RU"/>
    </w:rPr>
  </w:style>
  <w:style w:type="paragraph" w:styleId="31">
    <w:name w:val="Body Text 3"/>
    <w:basedOn w:val="a"/>
    <w:link w:val="32"/>
    <w:uiPriority w:val="99"/>
    <w:unhideWhenUsed/>
    <w:rsid w:val="00D67B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67B70"/>
    <w:rPr>
      <w:rFonts w:ascii="Calibri" w:eastAsia="Calibri" w:hAnsi="Calibri" w:cs="Calibri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67B70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7B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7B70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B70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67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67B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FR1">
    <w:name w:val="FR1"/>
    <w:rsid w:val="00D67B70"/>
    <w:pPr>
      <w:widowControl w:val="0"/>
      <w:ind w:firstLine="8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D67B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D67B70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D67B70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D67B70"/>
    <w:pPr>
      <w:widowControl w:val="0"/>
      <w:spacing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styleId="af0">
    <w:name w:val="Body Text Indent"/>
    <w:basedOn w:val="a"/>
    <w:link w:val="af1"/>
    <w:semiHidden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D67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D67B70"/>
    <w:pPr>
      <w:widowControl w:val="0"/>
      <w:spacing w:before="20" w:line="240" w:lineRule="auto"/>
      <w:jc w:val="right"/>
    </w:pPr>
    <w:rPr>
      <w:rFonts w:ascii="Arial" w:eastAsia="Times New Roman" w:hAnsi="Arial" w:cs="Times New Roman"/>
      <w:sz w:val="16"/>
      <w:szCs w:val="20"/>
    </w:rPr>
  </w:style>
  <w:style w:type="paragraph" w:styleId="af2">
    <w:name w:val="Block Text"/>
    <w:basedOn w:val="a"/>
    <w:semiHidden/>
    <w:unhideWhenUsed/>
    <w:rsid w:val="00D67B70"/>
    <w:pPr>
      <w:shd w:val="clear" w:color="auto" w:fill="FFFFFF"/>
      <w:spacing w:before="100" w:beforeAutospacing="1" w:line="240" w:lineRule="auto"/>
      <w:ind w:left="-567" w:right="-426"/>
      <w:jc w:val="both"/>
    </w:pPr>
    <w:rPr>
      <w:rFonts w:ascii="Times New Roman" w:eastAsia="Times New Roman" w:hAnsi="Times New Roman" w:cs="Arial"/>
      <w:color w:val="0D0D0D"/>
      <w:sz w:val="28"/>
      <w:szCs w:val="24"/>
    </w:rPr>
  </w:style>
  <w:style w:type="paragraph" w:customStyle="1" w:styleId="c0">
    <w:name w:val="c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67B70"/>
  </w:style>
  <w:style w:type="character" w:customStyle="1" w:styleId="apple-converted-space">
    <w:name w:val="apple-converted-space"/>
    <w:basedOn w:val="a0"/>
    <w:rsid w:val="00D67B70"/>
  </w:style>
  <w:style w:type="paragraph" w:styleId="af3">
    <w:name w:val="Balloon Text"/>
    <w:basedOn w:val="a"/>
    <w:link w:val="af4"/>
    <w:uiPriority w:val="99"/>
    <w:semiHidden/>
    <w:unhideWhenUsed/>
    <w:rsid w:val="00D67B70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67B7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D67B70"/>
  </w:style>
  <w:style w:type="paragraph" w:customStyle="1" w:styleId="af6">
    <w:name w:val="Выводы"/>
    <w:basedOn w:val="a"/>
    <w:next w:val="a"/>
    <w:rsid w:val="00D67B7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line="240" w:lineRule="auto"/>
      <w:ind w:firstLine="709"/>
      <w:jc w:val="both"/>
    </w:pPr>
    <w:rPr>
      <w:rFonts w:ascii="Times New Roman" w:eastAsia="Times New Roman" w:hAnsi="Times New Roman" w:cs="Times New Roman"/>
      <w:b/>
      <w:i/>
      <w:iCs/>
      <w:sz w:val="28"/>
      <w:szCs w:val="24"/>
    </w:rPr>
  </w:style>
  <w:style w:type="character" w:styleId="af7">
    <w:name w:val="page number"/>
    <w:basedOn w:val="a0"/>
    <w:rsid w:val="00D67B70"/>
  </w:style>
  <w:style w:type="paragraph" w:customStyle="1" w:styleId="p1">
    <w:name w:val="p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67B70"/>
  </w:style>
  <w:style w:type="character" w:customStyle="1" w:styleId="s4">
    <w:name w:val="s4"/>
    <w:basedOn w:val="a0"/>
    <w:rsid w:val="00D67B70"/>
  </w:style>
  <w:style w:type="character" w:customStyle="1" w:styleId="s5">
    <w:name w:val="s5"/>
    <w:basedOn w:val="a0"/>
    <w:rsid w:val="00D67B70"/>
  </w:style>
  <w:style w:type="character" w:customStyle="1" w:styleId="s6">
    <w:name w:val="s6"/>
    <w:basedOn w:val="a0"/>
    <w:rsid w:val="00D67B70"/>
  </w:style>
  <w:style w:type="character" w:customStyle="1" w:styleId="s7">
    <w:name w:val="s7"/>
    <w:basedOn w:val="a0"/>
    <w:rsid w:val="00D67B70"/>
  </w:style>
  <w:style w:type="character" w:customStyle="1" w:styleId="s8">
    <w:name w:val="s8"/>
    <w:basedOn w:val="a0"/>
    <w:rsid w:val="00D67B70"/>
  </w:style>
  <w:style w:type="character" w:customStyle="1" w:styleId="s9">
    <w:name w:val="s9"/>
    <w:basedOn w:val="a0"/>
    <w:rsid w:val="00D67B70"/>
  </w:style>
  <w:style w:type="character" w:customStyle="1" w:styleId="s10">
    <w:name w:val="s10"/>
    <w:basedOn w:val="a0"/>
    <w:rsid w:val="00D67B70"/>
  </w:style>
  <w:style w:type="character" w:customStyle="1" w:styleId="s11">
    <w:name w:val="s11"/>
    <w:basedOn w:val="a0"/>
    <w:rsid w:val="00D67B70"/>
  </w:style>
  <w:style w:type="character" w:customStyle="1" w:styleId="s12">
    <w:name w:val="s12"/>
    <w:basedOn w:val="a0"/>
    <w:rsid w:val="00D67B70"/>
  </w:style>
  <w:style w:type="character" w:customStyle="1" w:styleId="s14">
    <w:name w:val="s14"/>
    <w:basedOn w:val="a0"/>
    <w:rsid w:val="00D67B70"/>
  </w:style>
  <w:style w:type="character" w:customStyle="1" w:styleId="s16">
    <w:name w:val="s16"/>
    <w:basedOn w:val="a0"/>
    <w:rsid w:val="00D67B70"/>
  </w:style>
  <w:style w:type="character" w:customStyle="1" w:styleId="s17">
    <w:name w:val="s17"/>
    <w:basedOn w:val="a0"/>
    <w:rsid w:val="00D67B70"/>
  </w:style>
  <w:style w:type="character" w:customStyle="1" w:styleId="s18">
    <w:name w:val="s18"/>
    <w:basedOn w:val="a0"/>
    <w:rsid w:val="00D67B70"/>
  </w:style>
  <w:style w:type="character" w:customStyle="1" w:styleId="a4">
    <w:name w:val="Заголовок Знак"/>
    <w:basedOn w:val="a0"/>
    <w:link w:val="a3"/>
    <w:rsid w:val="00D67B70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D67B70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D67B7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67B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D67B70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D67B70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D67B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D67B70"/>
    <w:pPr>
      <w:autoSpaceDE w:val="0"/>
      <w:autoSpaceDN w:val="0"/>
      <w:adjustRightInd w:val="0"/>
      <w:spacing w:after="57" w:line="205" w:lineRule="atLeast"/>
      <w:ind w:firstLine="283"/>
      <w:jc w:val="both"/>
    </w:pPr>
    <w:rPr>
      <w:rFonts w:ascii="SchoolBookCSanPin" w:hAnsi="SchoolBookCSanPin" w:cs="SchoolBookCSanPin"/>
      <w:color w:val="000000"/>
      <w:sz w:val="19"/>
      <w:szCs w:val="19"/>
      <w:lang w:eastAsia="en-US"/>
    </w:rPr>
  </w:style>
  <w:style w:type="character" w:styleId="afe">
    <w:name w:val="Hyperlink"/>
    <w:basedOn w:val="a0"/>
    <w:uiPriority w:val="99"/>
    <w:unhideWhenUsed/>
    <w:rsid w:val="0049229E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054E98"/>
    <w:rPr>
      <w:rFonts w:ascii="Calibri" w:eastAsia="Calibri" w:hAnsi="Calibri" w:cs="Times New Roman"/>
    </w:rPr>
  </w:style>
  <w:style w:type="paragraph" w:styleId="aff">
    <w:name w:val="TOC Heading"/>
    <w:basedOn w:val="1"/>
    <w:next w:val="a"/>
    <w:uiPriority w:val="39"/>
    <w:unhideWhenUsed/>
    <w:qFormat/>
    <w:rsid w:val="00945AAE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45AAE"/>
    <w:pPr>
      <w:spacing w:after="100"/>
    </w:pPr>
  </w:style>
  <w:style w:type="paragraph" w:styleId="af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797649"/>
    <w:pPr>
      <w:tabs>
        <w:tab w:val="left" w:pos="0"/>
        <w:tab w:val="left" w:pos="567"/>
        <w:tab w:val="right" w:leader="dot" w:pos="9060"/>
      </w:tabs>
      <w:spacing w:after="100"/>
    </w:pPr>
  </w:style>
  <w:style w:type="character" w:customStyle="1" w:styleId="a9">
    <w:name w:val="Абзац списка Знак"/>
    <w:link w:val="a8"/>
    <w:uiPriority w:val="34"/>
    <w:locked/>
    <w:rsid w:val="008A1E1E"/>
  </w:style>
  <w:style w:type="paragraph" w:styleId="HTML">
    <w:name w:val="HTML Preformatted"/>
    <w:basedOn w:val="a"/>
    <w:link w:val="HTML0"/>
    <w:uiPriority w:val="99"/>
    <w:unhideWhenUsed/>
    <w:rsid w:val="00305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C5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1ZyL3JeKXEbirEae8/WBqa/PWA==">AMUW2mX6h176FImG2yeFgVwFAEA4u0NTSo+p2/15HaE+90O5F+Wr6EpBb0gEKcgMTZMlIO2DytGIpeDbKR7JUX6n24JRdoFa4Vr7ucF/NaOGTgCY1j/TaZP73eP3N6eKtdElvWCz9YMtBOkqyjlkB80PBdoDEPh1xVXUfYPMtPpe+NSvgJHUVU+1RFs00q+Vt1YKpUKEYtQapYGYD/+spdRhmbfRu9w+mA==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9BF30A-2A4B-4011-9808-DBCFE06F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7650</Words>
  <Characters>43605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2023-08-21T21:19:00Z</cp:lastPrinted>
  <dcterms:created xsi:type="dcterms:W3CDTF">2024-11-18T05:35:00Z</dcterms:created>
  <dcterms:modified xsi:type="dcterms:W3CDTF">2024-11-18T05:35:00Z</dcterms:modified>
</cp:coreProperties>
</file>