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5E" w:rsidRPr="00D633BB" w:rsidRDefault="006505E4" w:rsidP="005B315E">
      <w:pPr>
        <w:spacing w:after="10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ДОГОВОР</w:t>
      </w:r>
      <w:r w:rsidR="00057081" w:rsidRPr="00D633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</w:p>
    <w:p w:rsidR="006505E4" w:rsidRPr="00D633BB" w:rsidRDefault="005B315E" w:rsidP="00105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3BB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055E4" w:rsidRPr="00D633B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Республики Мордовия «</w:t>
      </w:r>
      <w:proofErr w:type="spellStart"/>
      <w:r w:rsidR="001055E4" w:rsidRPr="00D633BB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="001055E4" w:rsidRPr="00D633BB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для детей с огра</w:t>
      </w:r>
      <w:r w:rsidR="0091646F">
        <w:rPr>
          <w:rFonts w:ascii="Times New Roman" w:hAnsi="Times New Roman" w:cs="Times New Roman"/>
          <w:sz w:val="24"/>
          <w:szCs w:val="24"/>
        </w:rPr>
        <w:t xml:space="preserve">ниченными возможностями </w:t>
      </w:r>
      <w:proofErr w:type="gramStart"/>
      <w:r w:rsidR="0091646F">
        <w:rPr>
          <w:rFonts w:ascii="Times New Roman" w:hAnsi="Times New Roman" w:cs="Times New Roman"/>
          <w:sz w:val="24"/>
          <w:szCs w:val="24"/>
        </w:rPr>
        <w:t>здоровья</w:t>
      </w:r>
      <w:r w:rsidR="001055E4" w:rsidRPr="00D633BB">
        <w:rPr>
          <w:rFonts w:ascii="Times New Roman" w:hAnsi="Times New Roman" w:cs="Times New Roman"/>
          <w:sz w:val="24"/>
          <w:szCs w:val="24"/>
        </w:rPr>
        <w:t xml:space="preserve">» </w:t>
      </w:r>
      <w:r w:rsidRPr="00D633B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633BB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 обучающегося.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11B2F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_________20__ года</w:t>
      </w:r>
    </w:p>
    <w:p w:rsidR="006505E4" w:rsidRPr="00D633BB" w:rsidRDefault="00C57CCB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33BB">
        <w:rPr>
          <w:rFonts w:ascii="Times New Roman" w:hAnsi="Times New Roman" w:cs="Times New Roman"/>
          <w:sz w:val="24"/>
          <w:szCs w:val="24"/>
        </w:rPr>
        <w:t xml:space="preserve">   </w:t>
      </w:r>
      <w:r w:rsidR="001055E4" w:rsidRPr="00D633B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Республики Мордовия «</w:t>
      </w:r>
      <w:proofErr w:type="spellStart"/>
      <w:r w:rsidR="001055E4" w:rsidRPr="00D633BB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="001055E4" w:rsidRPr="00D633BB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</w:t>
      </w:r>
      <w:r w:rsidR="0091646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1646F">
        <w:rPr>
          <w:rFonts w:ascii="Times New Roman" w:hAnsi="Times New Roman" w:cs="Times New Roman"/>
          <w:sz w:val="24"/>
          <w:szCs w:val="24"/>
        </w:rPr>
        <w:t>детей</w:t>
      </w:r>
      <w:r w:rsidR="008E2AB9" w:rsidRPr="00D633BB">
        <w:rPr>
          <w:rFonts w:ascii="Times New Roman" w:hAnsi="Times New Roman" w:cs="Times New Roman"/>
          <w:sz w:val="24"/>
          <w:szCs w:val="24"/>
        </w:rPr>
        <w:t xml:space="preserve"> </w:t>
      </w:r>
      <w:r w:rsidR="001055E4" w:rsidRPr="00D633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055E4" w:rsidRPr="00D633BB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здоровья»</w:t>
      </w:r>
      <w:r w:rsidR="006505E4" w:rsidRPr="00D633BB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«Учреждение», в лице директора </w:t>
      </w:r>
      <w:r w:rsidR="001055E4" w:rsidRPr="00D633BB">
        <w:rPr>
          <w:rFonts w:ascii="Times New Roman" w:eastAsia="Times New Roman" w:hAnsi="Times New Roman" w:cs="Times New Roman"/>
          <w:sz w:val="24"/>
          <w:szCs w:val="24"/>
        </w:rPr>
        <w:t xml:space="preserve">Зарубина Виктора Васильевича , </w:t>
      </w:r>
      <w:r w:rsidR="006505E4" w:rsidRPr="00D633BB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Учреждения, с одной стороны, и родитель</w:t>
      </w:r>
      <w:r w:rsidR="00D633BB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стороны.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 представитель) несовершеннолетнего,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 законного представителя несовершеннолетнего лица, зачисляемого на обучение),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именуемый(</w:t>
      </w:r>
      <w:proofErr w:type="spellStart"/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) в дальнейшем «Родитель» с другой стороны, в соответствии с Федеральным законом от 29 декабря 2012 года N 273-ФЗ "Об образовании в Российской Федерации" заключили настоящий Договор о нижеследующем: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Предметом договора является организация обучения</w:t>
      </w:r>
    </w:p>
    <w:p w:rsidR="006505E4" w:rsidRPr="00D633BB" w:rsidRDefault="006505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450EE4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505E4" w:rsidRPr="00D633BB" w:rsidRDefault="00450EE4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</w:t>
      </w:r>
      <w:r w:rsidR="006505E4" w:rsidRPr="00D63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(Ф.И.О. ребенка, год рождения)</w:t>
      </w:r>
    </w:p>
    <w:p w:rsidR="00450EE4" w:rsidRPr="00D633BB" w:rsidRDefault="00450EE4" w:rsidP="00450EE4">
      <w:pPr>
        <w:pStyle w:val="ConsPlusNormal"/>
        <w:ind w:firstLine="540"/>
        <w:jc w:val="both"/>
        <w:rPr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</w:t>
      </w:r>
      <w:r w:rsidR="006505E4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 основной о</w:t>
      </w:r>
      <w:r w:rsidR="000E715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бщео</w:t>
      </w:r>
      <w:r w:rsidR="006505E4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бразовательной программе </w:t>
      </w:r>
      <w:r w:rsidR="00D633BB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(Вариант 1, 2) </w:t>
      </w:r>
      <w:r w:rsidR="006505E4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возможно</w:t>
      </w:r>
      <w:r w:rsidR="005B315E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учащегося следующих этапов обучения</w:t>
      </w:r>
      <w:r w:rsidR="006505E4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633BB">
        <w:rPr>
          <w:sz w:val="24"/>
          <w:szCs w:val="24"/>
        </w:rPr>
        <w:t xml:space="preserve"> </w:t>
      </w:r>
    </w:p>
    <w:p w:rsidR="00450EE4" w:rsidRPr="00D633BB" w:rsidRDefault="00450EE4" w:rsidP="00450E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3BB">
        <w:rPr>
          <w:rFonts w:ascii="Times New Roman" w:hAnsi="Times New Roman" w:cs="Times New Roman"/>
          <w:sz w:val="24"/>
          <w:szCs w:val="24"/>
        </w:rPr>
        <w:t xml:space="preserve">I этап - 1 - 4 классы </w:t>
      </w:r>
    </w:p>
    <w:p w:rsidR="006505E4" w:rsidRPr="00D633BB" w:rsidRDefault="00450EE4" w:rsidP="00450E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3BB">
        <w:rPr>
          <w:rFonts w:ascii="Times New Roman" w:hAnsi="Times New Roman" w:cs="Times New Roman"/>
          <w:sz w:val="24"/>
          <w:szCs w:val="24"/>
        </w:rPr>
        <w:t>II этап - 5 - 9 классы;</w:t>
      </w:r>
    </w:p>
    <w:p w:rsidR="00CC4481" w:rsidRPr="00D633BB" w:rsidRDefault="00CC4481" w:rsidP="00CC4481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1.2. Учреждение оказывает безвозмездно Обучающемуся образовательные услуги по реализации адаптированной основной образовательной программе для детей с умственной отсталостью (интеллектуальными нарушениями).</w:t>
      </w:r>
    </w:p>
    <w:p w:rsidR="00CC4481" w:rsidRPr="00D633BB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1.3. Обучающийся принимается в Учреждение по заявлению родителей и на основании заключения ПМПК.</w:t>
      </w:r>
    </w:p>
    <w:p w:rsidR="000E7151" w:rsidRPr="00D633BB" w:rsidRDefault="00CC448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0E7151"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Учреждение обязуется: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Обеспечивать образование обучающихся с ОВЗ по </w:t>
      </w:r>
      <w:proofErr w:type="gramStart"/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  ПМПК</w:t>
      </w:r>
      <w:proofErr w:type="gramEnd"/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   в соответствии с государственными образовательными стандартами.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Создавать благоприятные условия для умственного, нравственного, эмоционального и физического развития личности, всестороннего раскрытия ее способностей, коррекции, трудового воспитания, профориентации и социальной адаптации в обществе.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Осуществлять комплекс мер по сохранению и укреплению здоровья детей, создавать условия для проведения лечебно-профилактических мероприятий и своевременно оповещать родителей (законных представителей) о них, а также о случаях заболевания ребенка в школе; соблюдать санитарные нормы и правила; обеспечивать режим питания и контроль его качества.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Предоставлять услуги педагога – психолога, логопеда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, дефектолога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Осуществлять образовательный процесс в соответствии учебным планом ОУ, расписанием, программами, учебниками (программы, учебники, методики и технологии обучения и воспитания определяются школой).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2.6. Знакомить родителей (законных представителей) с Уставом (дополнениями и изменениями) школы.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 Предоставлять родителям (законным представителям) в рамках, определенных Уставом, локальными актами школы, возможность ознакомиться с ходом и содержанием образовательного процесса.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2.8. Оказывать родителям (законным представителя) консультативную помощь в вопросах о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бучения и воспитания детей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151" w:rsidRPr="00D633BB" w:rsidRDefault="00CC448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 w:rsidR="000E715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Предоставить родителям (законным представителям) возможность участвовать в деятельности, направленной на развитие обучающихся (подготовке праздников, конкурсов, организации экскурсий, походов, посещение учреждений культуры и т.п.).</w:t>
      </w:r>
    </w:p>
    <w:p w:rsidR="000E7151" w:rsidRPr="00D633BB" w:rsidRDefault="00CC448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91646F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0E7151" w:rsidRPr="0091646F">
        <w:rPr>
          <w:rFonts w:ascii="Times New Roman" w:eastAsia="Times New Roman" w:hAnsi="Times New Roman" w:cs="Times New Roman"/>
          <w:sz w:val="24"/>
          <w:szCs w:val="24"/>
        </w:rPr>
        <w:t>. Предоставить родителям (законным представителям) по их желанию возможность участвовать в деятельности, направленной на развитие материально-технической и учебно-методической базы (в том числе через участие родителей в транспортном обеспечении, текущих ремонтных работах, субботниках).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Родители (законные представители) обучающихся с ОВЗ обязуются: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3.1.Контролировать  посещаемость ребенком занятий,  успеваемость, качество подготовки домашнего задания.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3.2. Создать благоприятные условия для жизни  и обучения ребенка  дома.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3.3. Обеспечить ребенка за свой счет школьными принадлежностями, необходимыми для надлежащего исполнения школой обязательств по оказанию образовательных услуг, в количестве, соответствующем возрасту и потребностям ребенка.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3.4. Обращаться к учителю, классному руководителю, заместителю директора, директору, педагогическому совету и представителям Управляющего совета  в случае возникновения проблем, связанных с обучением и воспитанием ребенка, его пребыванием в школе. Анонимные обращения в письменном виде или по телефону к рассмотрению не принимаются.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3.5. Содействовать о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работы с детьми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, вносить предложения по ее улучшению, а также по организации дополнительных услуг.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3.6. Своевременно и постоянно посещать родительские собрания, в том числе и общешкольные. Доброжелательно принимать информацию педагогов о проблемах, возникших с ребенком. Обязательно и своевременно приходить в школу по приглашению педагогов и (или) администрации.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3.7. В полном объеме выполнять решения родительских собраний и  Управляющего совета школы.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3.8. Своевременно  информировать  школу о текущей болезни ребенка или его возможном отсутствии.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Выполнять рекомендации медицинских работников, педагогов, специалистов (логопеда, психолога), педагогического совета, </w:t>
      </w:r>
      <w:proofErr w:type="spellStart"/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3.10. Обеспечивать ребенка школьной одеждой согласно Положения о школьной одежде.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3.11. Проявлять уважение к работникам школы, ценить их труд и профессионализм, стремиться к взаимодействию с учителями в предъявлении ребенку единых педагогических требований.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3.12. Повышать уровень собственной педагогической культуры в вопросах семейной педагогики.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3.13. Воспитывать в детях социальную активность, ответственность за порученные дела, гордость за школу, уважение к ее традициям.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Заключительные положения.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Договор вступает в силу с момента подписания его сторонами и действует до конца обучения ребенка в 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условии, что ни одна из сторон не заявила пи</w:t>
      </w:r>
      <w:r w:rsidR="00CC4481"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 о расторжении договора</w:t>
      </w: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4.3. Настоящий договор может быть расторгнут по соглашению сторон.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E7151" w:rsidRPr="00D633BB" w:rsidRDefault="000E7151" w:rsidP="000E7151">
      <w:pPr>
        <w:shd w:val="clear" w:color="auto" w:fill="FFFFFF"/>
        <w:spacing w:before="22" w:after="22" w:line="167" w:lineRule="atLeast"/>
        <w:rPr>
          <w:rFonts w:ascii="Times New Roman" w:eastAsia="Times New Roman" w:hAnsi="Times New Roman" w:cs="Times New Roman"/>
          <w:color w:val="12130C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/>
          <w:bCs/>
          <w:color w:val="12130C"/>
          <w:sz w:val="24"/>
          <w:szCs w:val="24"/>
        </w:rPr>
        <w:lastRenderedPageBreak/>
        <w:t>5. Прочие  условия</w:t>
      </w:r>
      <w:r w:rsidRPr="00D633BB">
        <w:rPr>
          <w:rFonts w:ascii="Times New Roman" w:eastAsia="Times New Roman" w:hAnsi="Times New Roman" w:cs="Times New Roman"/>
          <w:color w:val="12130C"/>
          <w:sz w:val="24"/>
          <w:szCs w:val="24"/>
        </w:rPr>
        <w:br/>
        <w:t>5.1. Договор составлен в 2-х экземплярах, имеющих одинаковую юридическую силу: один экземпляр хранится в личном деле обучающегося, второй – у родителей ( законных представителей).</w:t>
      </w:r>
      <w:r w:rsidRPr="00D633BB">
        <w:rPr>
          <w:rFonts w:ascii="Times New Roman" w:eastAsia="Times New Roman" w:hAnsi="Times New Roman" w:cs="Times New Roman"/>
          <w:color w:val="12130C"/>
          <w:sz w:val="24"/>
          <w:szCs w:val="24"/>
        </w:rPr>
        <w:br/>
        <w:t>5.2. Все споры и разногласия, которые могут возникнуть  в связи с договором, будут решаться путем переговоров между его участниками.</w:t>
      </w:r>
    </w:p>
    <w:p w:rsidR="00CC4481" w:rsidRPr="00D633BB" w:rsidRDefault="00CC4481" w:rsidP="00CC4481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CC4481" w:rsidTr="00776C76">
        <w:tc>
          <w:tcPr>
            <w:tcW w:w="5139" w:type="dxa"/>
          </w:tcPr>
          <w:p w:rsidR="00CC4481" w:rsidRPr="001055E4" w:rsidRDefault="00CC4481" w:rsidP="00776C76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5140" w:type="dxa"/>
          </w:tcPr>
          <w:p w:rsidR="00CC4481" w:rsidRPr="001055E4" w:rsidRDefault="00CC4481" w:rsidP="00776C76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</w:t>
            </w:r>
          </w:p>
        </w:tc>
      </w:tr>
      <w:tr w:rsidR="00CC4481" w:rsidTr="00776C76">
        <w:tc>
          <w:tcPr>
            <w:tcW w:w="5139" w:type="dxa"/>
          </w:tcPr>
          <w:p w:rsidR="00CC4481" w:rsidRPr="001055E4" w:rsidRDefault="00CC4481" w:rsidP="00776C76">
            <w:pPr>
              <w:spacing w:after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E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Республики Мордовия «</w:t>
            </w:r>
            <w:proofErr w:type="spellStart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</w:t>
            </w:r>
            <w:r w:rsidR="0091646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91646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</w:t>
            </w:r>
          </w:p>
          <w:p w:rsidR="00CC4481" w:rsidRPr="001055E4" w:rsidRDefault="00CC4481" w:rsidP="007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E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>431430,РМ</w:t>
            </w:r>
            <w:proofErr w:type="gramEnd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bookmarkStart w:id="0" w:name="_GoBack"/>
            <w:bookmarkEnd w:id="0"/>
            <w:r w:rsidRPr="001055E4">
              <w:rPr>
                <w:rFonts w:ascii="Times New Roman" w:hAnsi="Times New Roman" w:cs="Times New Roman"/>
                <w:sz w:val="24"/>
                <w:szCs w:val="24"/>
              </w:rPr>
              <w:t>.Инсар, ул.Советская, д.45</w:t>
            </w:r>
          </w:p>
          <w:p w:rsidR="00CC4481" w:rsidRPr="001055E4" w:rsidRDefault="00CC4481" w:rsidP="007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E4">
              <w:rPr>
                <w:rFonts w:ascii="Times New Roman" w:hAnsi="Times New Roman" w:cs="Times New Roman"/>
                <w:sz w:val="24"/>
                <w:szCs w:val="24"/>
              </w:rPr>
              <w:t xml:space="preserve">Тел.: (83449) 2-10-65 – директор </w:t>
            </w:r>
          </w:p>
          <w:p w:rsidR="00CC4481" w:rsidRDefault="00CC4481" w:rsidP="00776C76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-интерната</w:t>
            </w: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4481" w:rsidRPr="001055E4" w:rsidRDefault="00CC4481" w:rsidP="00776C76">
            <w:pPr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Зарубин</w:t>
            </w:r>
          </w:p>
        </w:tc>
        <w:tc>
          <w:tcPr>
            <w:tcW w:w="5140" w:type="dxa"/>
          </w:tcPr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родителя (законного представителя)</w:t>
            </w:r>
          </w:p>
          <w:p w:rsidR="00CC4481" w:rsidRPr="00105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 серия ____________№______________ </w:t>
            </w:r>
            <w:proofErr w:type="gramStart"/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ыдан«</w:t>
            </w:r>
            <w:proofErr w:type="gramEnd"/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____»___</w:t>
            </w:r>
            <w:proofErr w:type="spellStart"/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г.кем</w:t>
            </w:r>
            <w:proofErr w:type="spellEnd"/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 _________________________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телефон: _______________________</w:t>
            </w:r>
          </w:p>
          <w:p w:rsidR="00CC4481" w:rsidRPr="006505E4" w:rsidRDefault="00CC4481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ро</w:t>
            </w:r>
            <w:r w:rsidRPr="0010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дителя_________________________</w:t>
            </w:r>
          </w:p>
          <w:p w:rsidR="00CC4481" w:rsidRPr="006505E4" w:rsidRDefault="00D633BB" w:rsidP="00776C76">
            <w:pPr>
              <w:shd w:val="clear" w:color="auto" w:fill="FFFFFF"/>
              <w:spacing w:after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«____» ____20__</w:t>
            </w:r>
            <w:r w:rsidR="00CC4481" w:rsidRPr="00650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C4481" w:rsidRPr="006505E4" w:rsidRDefault="00CC4481" w:rsidP="00776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4481" w:rsidRDefault="00CC4481" w:rsidP="006505E4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C4481" w:rsidSect="006505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7C79"/>
    <w:multiLevelType w:val="multilevel"/>
    <w:tmpl w:val="82EE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11349"/>
    <w:multiLevelType w:val="multilevel"/>
    <w:tmpl w:val="02A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5E4"/>
    <w:rsid w:val="00057081"/>
    <w:rsid w:val="000E7151"/>
    <w:rsid w:val="001055E4"/>
    <w:rsid w:val="002074AE"/>
    <w:rsid w:val="003A33D7"/>
    <w:rsid w:val="003E7DF1"/>
    <w:rsid w:val="00450EE4"/>
    <w:rsid w:val="00515C43"/>
    <w:rsid w:val="005334D0"/>
    <w:rsid w:val="005B315E"/>
    <w:rsid w:val="006505E4"/>
    <w:rsid w:val="00711B2F"/>
    <w:rsid w:val="008E2AB9"/>
    <w:rsid w:val="0091646F"/>
    <w:rsid w:val="00A12F16"/>
    <w:rsid w:val="00A93FAE"/>
    <w:rsid w:val="00C57CCB"/>
    <w:rsid w:val="00CC4481"/>
    <w:rsid w:val="00D633BB"/>
    <w:rsid w:val="00F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6C49"/>
  <w15:docId w15:val="{0F9B0D2C-5A95-46E3-B591-68783D0D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5E4"/>
    <w:rPr>
      <w:b/>
      <w:bCs/>
    </w:rPr>
  </w:style>
  <w:style w:type="character" w:customStyle="1" w:styleId="apple-converted-space">
    <w:name w:val="apple-converted-space"/>
    <w:basedOn w:val="a0"/>
    <w:rsid w:val="006505E4"/>
  </w:style>
  <w:style w:type="table" w:styleId="a5">
    <w:name w:val="Table Grid"/>
    <w:basedOn w:val="a1"/>
    <w:uiPriority w:val="59"/>
    <w:rsid w:val="00057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50EE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1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2024-03-02T05:25:00Z</cp:lastPrinted>
  <dcterms:created xsi:type="dcterms:W3CDTF">2023-12-27T05:56:00Z</dcterms:created>
  <dcterms:modified xsi:type="dcterms:W3CDTF">2024-03-02T05:26:00Z</dcterms:modified>
</cp:coreProperties>
</file>